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AF5" w:rsidRPr="00504AF5" w:rsidRDefault="00504AF5" w:rsidP="00504AF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04AF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Линейная арматура для СИП на ВЛИ 0,4 кВ</w:t>
      </w:r>
    </w:p>
    <w:p w:rsidR="00504AF5" w:rsidRPr="00504AF5" w:rsidRDefault="00504AF5" w:rsidP="00504AF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04AF5">
        <w:rPr>
          <w:rFonts w:ascii="Times New Roman" w:eastAsia="Times New Roman" w:hAnsi="Times New Roman" w:cs="Times New Roman"/>
          <w:b/>
          <w:bCs/>
          <w:sz w:val="36"/>
          <w:szCs w:val="36"/>
        </w:rPr>
        <w:t>Зажимы для крепления изолированной несущей жилы (СИП-2)</w:t>
      </w:r>
    </w:p>
    <w:p w:rsidR="00504AF5" w:rsidRPr="00504AF5" w:rsidRDefault="00504AF5" w:rsidP="00504A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t xml:space="preserve">Анкерные зажимы предназначены для жесткого крепления на магистрали и ответвлениях от магистрали, а также на ответвлениях к вводам в здания и сооружения. Зажимы обеспечивают </w:t>
      </w:r>
      <w:proofErr w:type="gramStart"/>
      <w:r w:rsidRPr="00504AF5">
        <w:rPr>
          <w:rFonts w:ascii="Times New Roman" w:eastAsia="Times New Roman" w:hAnsi="Times New Roman" w:cs="Times New Roman"/>
          <w:sz w:val="24"/>
          <w:szCs w:val="24"/>
        </w:rPr>
        <w:t>необходимое</w:t>
      </w:r>
      <w:proofErr w:type="gramEnd"/>
      <w:r w:rsidRPr="00504A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4AF5">
        <w:rPr>
          <w:rFonts w:ascii="Times New Roman" w:eastAsia="Times New Roman" w:hAnsi="Times New Roman" w:cs="Times New Roman"/>
          <w:sz w:val="24"/>
          <w:szCs w:val="24"/>
        </w:rPr>
        <w:t>тяжение</w:t>
      </w:r>
      <w:proofErr w:type="spellEnd"/>
      <w:r w:rsidRPr="00504AF5">
        <w:rPr>
          <w:rFonts w:ascii="Times New Roman" w:eastAsia="Times New Roman" w:hAnsi="Times New Roman" w:cs="Times New Roman"/>
          <w:sz w:val="24"/>
          <w:szCs w:val="24"/>
        </w:rPr>
        <w:t xml:space="preserve"> СИП в анкерном пролете линии. </w:t>
      </w:r>
    </w:p>
    <w:p w:rsidR="00504AF5" w:rsidRPr="00504AF5" w:rsidRDefault="00504AF5" w:rsidP="00504AF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b/>
          <w:bCs/>
          <w:sz w:val="24"/>
          <w:szCs w:val="24"/>
        </w:rPr>
        <w:t>Анкерный клиновой зажим типа DN/PA/PAC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0" distR="0" simplePos="0" relativeHeight="25165465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504825"/>
            <wp:effectExtent l="19050" t="0" r="0" b="0"/>
            <wp:wrapSquare wrapText="bothSides"/>
            <wp:docPr id="2" name="Рисунок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4AF5" w:rsidRPr="00504AF5" w:rsidRDefault="00504AF5" w:rsidP="00504AF5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04AF5">
        <w:rPr>
          <w:rFonts w:ascii="Times New Roman" w:eastAsia="Times New Roman" w:hAnsi="Times New Roman" w:cs="Times New Roman"/>
          <w:b/>
          <w:bCs/>
          <w:sz w:val="20"/>
          <w:szCs w:val="20"/>
        </w:rPr>
        <w:t>Назначение:</w:t>
      </w:r>
    </w:p>
    <w:p w:rsidR="00504AF5" w:rsidRPr="00504AF5" w:rsidRDefault="00504AF5" w:rsidP="00504AF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t>Для крепления изолированной нулевой несущей жилы (СИП-2) на концевых и угловых опорах, а также промежуточных опорах.</w:t>
      </w:r>
    </w:p>
    <w:p w:rsidR="00504AF5" w:rsidRPr="00504AF5" w:rsidRDefault="00504AF5" w:rsidP="00504AF5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drawing>
          <wp:anchor distT="0" distB="0" distL="0" distR="0" simplePos="0" relativeHeight="25165568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504825"/>
            <wp:effectExtent l="19050" t="0" r="0" b="0"/>
            <wp:wrapSquare wrapText="bothSides"/>
            <wp:docPr id="3" name="Рисунок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04AF5">
        <w:rPr>
          <w:rFonts w:ascii="Times New Roman" w:eastAsia="Times New Roman" w:hAnsi="Times New Roman" w:cs="Times New Roman"/>
          <w:b/>
          <w:bCs/>
          <w:sz w:val="20"/>
          <w:szCs w:val="20"/>
        </w:rPr>
        <w:t>Характеристика:</w:t>
      </w:r>
    </w:p>
    <w:p w:rsidR="00504AF5" w:rsidRPr="00504AF5" w:rsidRDefault="00504AF5" w:rsidP="00504AF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t xml:space="preserve">Корпус выполнен из </w:t>
      </w:r>
      <w:r w:rsidRPr="00504AF5">
        <w:rPr>
          <w:rFonts w:ascii="Times New Roman" w:eastAsia="Times New Roman" w:hAnsi="Times New Roman" w:cs="Times New Roman"/>
          <w:b/>
          <w:bCs/>
          <w:sz w:val="24"/>
          <w:szCs w:val="24"/>
        </w:rPr>
        <w:t>алюминиевого сплава методом экструзии</w:t>
      </w:r>
      <w:r w:rsidRPr="00504AF5">
        <w:rPr>
          <w:rFonts w:ascii="Times New Roman" w:eastAsia="Times New Roman" w:hAnsi="Times New Roman" w:cs="Times New Roman"/>
          <w:sz w:val="24"/>
          <w:szCs w:val="24"/>
        </w:rPr>
        <w:t>, что обеспечивает высокую надежность зажима и его устойчивость к механическим воздействиям.</w:t>
      </w:r>
    </w:p>
    <w:p w:rsidR="00504AF5" w:rsidRPr="00504AF5" w:rsidRDefault="00504AF5" w:rsidP="00504AF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t xml:space="preserve">Клиновидная вставка выполнена из изоляционного материала для защиты нулевой жилы двойной изоляцией. </w:t>
      </w:r>
    </w:p>
    <w:p w:rsidR="00504AF5" w:rsidRPr="00504AF5" w:rsidRDefault="00504AF5" w:rsidP="00504AF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04AF5">
        <w:rPr>
          <w:rFonts w:ascii="Times New Roman" w:eastAsia="Times New Roman" w:hAnsi="Times New Roman" w:cs="Times New Roman"/>
          <w:sz w:val="24"/>
          <w:szCs w:val="24"/>
        </w:rPr>
        <w:t>Тросик</w:t>
      </w:r>
      <w:proofErr w:type="spellEnd"/>
      <w:r w:rsidRPr="00504AF5">
        <w:rPr>
          <w:rFonts w:ascii="Times New Roman" w:eastAsia="Times New Roman" w:hAnsi="Times New Roman" w:cs="Times New Roman"/>
          <w:sz w:val="24"/>
          <w:szCs w:val="24"/>
        </w:rPr>
        <w:t xml:space="preserve"> имеет </w:t>
      </w:r>
      <w:proofErr w:type="spellStart"/>
      <w:r w:rsidRPr="00504AF5">
        <w:rPr>
          <w:rFonts w:ascii="Times New Roman" w:eastAsia="Times New Roman" w:hAnsi="Times New Roman" w:cs="Times New Roman"/>
          <w:sz w:val="24"/>
          <w:szCs w:val="24"/>
        </w:rPr>
        <w:t>термопластиковую</w:t>
      </w:r>
      <w:proofErr w:type="spellEnd"/>
      <w:r w:rsidRPr="00504AF5">
        <w:rPr>
          <w:rFonts w:ascii="Times New Roman" w:eastAsia="Times New Roman" w:hAnsi="Times New Roman" w:cs="Times New Roman"/>
          <w:sz w:val="24"/>
          <w:szCs w:val="24"/>
        </w:rPr>
        <w:t xml:space="preserve"> накладку, защищающую его от износа </w:t>
      </w:r>
    </w:p>
    <w:p w:rsidR="00504AF5" w:rsidRPr="00504AF5" w:rsidRDefault="00504AF5" w:rsidP="00504AF5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5670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200150"/>
            <wp:effectExtent l="19050" t="0" r="0" b="0"/>
            <wp:wrapSquare wrapText="bothSides"/>
            <wp:docPr id="4" name="Рисунок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5772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914400"/>
            <wp:effectExtent l="19050" t="0" r="0" b="0"/>
            <wp:wrapSquare wrapText="bothSides"/>
            <wp:docPr id="5" name="Рисунок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 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04AF5">
        <w:rPr>
          <w:rFonts w:ascii="Times New Roman" w:eastAsia="Times New Roman" w:hAnsi="Times New Roman" w:cs="Times New Roman"/>
          <w:sz w:val="24"/>
          <w:szCs w:val="24"/>
        </w:rPr>
        <w:t>при креплении на кронштейне (крюке).</w:t>
      </w:r>
    </w:p>
    <w:p w:rsidR="00504AF5" w:rsidRPr="00504AF5" w:rsidRDefault="00504AF5" w:rsidP="00504AF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t xml:space="preserve">Зажимы рассчитаны на монтаж и эксплуатацию при низких температурах. </w:t>
      </w:r>
    </w:p>
    <w:p w:rsidR="00504AF5" w:rsidRPr="00504AF5" w:rsidRDefault="00504AF5" w:rsidP="00504AF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t>Зажимы отличаются высокой прочностью, устойчивостью к коррозии, компактны.</w:t>
      </w:r>
    </w:p>
    <w:p w:rsidR="00504AF5" w:rsidRPr="00504AF5" w:rsidRDefault="00504AF5" w:rsidP="00504AF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t>Установка зажимов производится без инструментов.</w:t>
      </w:r>
    </w:p>
    <w:p w:rsidR="00504AF5" w:rsidRPr="00504AF5" w:rsidRDefault="00504AF5" w:rsidP="00504AF5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04AF5">
        <w:rPr>
          <w:rFonts w:ascii="Times New Roman" w:eastAsia="Times New Roman" w:hAnsi="Times New Roman" w:cs="Times New Roman"/>
          <w:b/>
          <w:bCs/>
          <w:sz w:val="20"/>
          <w:szCs w:val="20"/>
        </w:rPr>
        <w:t>Особенности:</w:t>
      </w:r>
    </w:p>
    <w:p w:rsidR="00504AF5" w:rsidRPr="00504AF5" w:rsidRDefault="00504AF5" w:rsidP="00504AF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04AF5">
        <w:rPr>
          <w:rFonts w:ascii="Times New Roman" w:eastAsia="Times New Roman" w:hAnsi="Times New Roman" w:cs="Times New Roman"/>
          <w:sz w:val="24"/>
          <w:szCs w:val="24"/>
        </w:rPr>
        <w:t>Тросик</w:t>
      </w:r>
      <w:proofErr w:type="spellEnd"/>
      <w:r w:rsidRPr="00504AF5">
        <w:rPr>
          <w:rFonts w:ascii="Times New Roman" w:eastAsia="Times New Roman" w:hAnsi="Times New Roman" w:cs="Times New Roman"/>
          <w:sz w:val="24"/>
          <w:szCs w:val="24"/>
        </w:rPr>
        <w:t xml:space="preserve"> зажима DN 35, PA 1500 и PA 2200 </w:t>
      </w:r>
      <w:proofErr w:type="gramStart"/>
      <w:r w:rsidRPr="00504AF5">
        <w:rPr>
          <w:rFonts w:ascii="Times New Roman" w:eastAsia="Times New Roman" w:hAnsi="Times New Roman" w:cs="Times New Roman"/>
          <w:sz w:val="24"/>
          <w:szCs w:val="24"/>
        </w:rPr>
        <w:t>выполнен</w:t>
      </w:r>
      <w:proofErr w:type="gramEnd"/>
      <w:r w:rsidRPr="00504AF5">
        <w:rPr>
          <w:rFonts w:ascii="Times New Roman" w:eastAsia="Times New Roman" w:hAnsi="Times New Roman" w:cs="Times New Roman"/>
          <w:sz w:val="24"/>
          <w:szCs w:val="24"/>
        </w:rPr>
        <w:t xml:space="preserve"> из нержавеющей стали, с шаровы</w:t>
      </w:r>
      <w:r w:rsidRPr="00504AF5">
        <w:rPr>
          <w:rFonts w:ascii="Times New Roman" w:eastAsia="Times New Roman" w:hAnsi="Times New Roman" w:cs="Times New Roman"/>
          <w:sz w:val="24"/>
          <w:szCs w:val="24"/>
        </w:rPr>
        <w:softHyphen/>
        <w:t>ми ограничивающими креплениями на обоих концах для удобства надежной фиксации.</w:t>
      </w:r>
    </w:p>
    <w:p w:rsidR="00504AF5" w:rsidRPr="00504AF5" w:rsidRDefault="00504AF5" w:rsidP="00504AF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04AF5">
        <w:rPr>
          <w:rFonts w:ascii="Times New Roman" w:eastAsia="Times New Roman" w:hAnsi="Times New Roman" w:cs="Times New Roman"/>
          <w:sz w:val="24"/>
          <w:szCs w:val="24"/>
        </w:rPr>
        <w:t>Тросик</w:t>
      </w:r>
      <w:proofErr w:type="spellEnd"/>
      <w:r w:rsidRPr="00504AF5">
        <w:rPr>
          <w:rFonts w:ascii="Times New Roman" w:eastAsia="Times New Roman" w:hAnsi="Times New Roman" w:cs="Times New Roman"/>
          <w:sz w:val="24"/>
          <w:szCs w:val="24"/>
        </w:rPr>
        <w:t xml:space="preserve"> зажима PAC 1500 выполнен из нержавеющей стали, зафиксирован в корпус зажима и снабжен крюком для подвешивания и блокировки на кронштейне без снижения механического </w:t>
      </w:r>
      <w:proofErr w:type="spellStart"/>
      <w:r w:rsidRPr="00504AF5">
        <w:rPr>
          <w:rFonts w:ascii="Times New Roman" w:eastAsia="Times New Roman" w:hAnsi="Times New Roman" w:cs="Times New Roman"/>
          <w:sz w:val="24"/>
          <w:szCs w:val="24"/>
        </w:rPr>
        <w:t>тяжения</w:t>
      </w:r>
      <w:proofErr w:type="spellEnd"/>
      <w:r w:rsidRPr="00504AF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End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05"/>
        <w:gridCol w:w="1206"/>
        <w:gridCol w:w="2049"/>
        <w:gridCol w:w="1209"/>
        <w:gridCol w:w="1482"/>
        <w:gridCol w:w="879"/>
        <w:gridCol w:w="1555"/>
      </w:tblGrid>
      <w:tr w:rsidR="00504AF5" w:rsidRPr="00504AF5" w:rsidTr="00504AF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Сечение, мм</w:t>
            </w:r>
            <w:proofErr w:type="gramStart"/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Предельная нагрузка, </w:t>
            </w:r>
            <w:proofErr w:type="spellStart"/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Диаметр, </w:t>
            </w:r>
            <w:proofErr w:type="gramStart"/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Длина корпуса, </w:t>
            </w:r>
            <w:proofErr w:type="gramStart"/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Масса</w:t>
            </w:r>
            <w:proofErr w:type="gramStart"/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,г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в упаковке,</w:t>
            </w:r>
          </w:p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шт.</w:t>
            </w:r>
          </w:p>
        </w:tc>
      </w:tr>
      <w:tr w:rsidR="00504AF5" w:rsidRPr="00504AF5" w:rsidTr="00504AF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DN 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25-35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8-12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04AF5" w:rsidRPr="00504AF5" w:rsidTr="00504AF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РА 1500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50-54,6-70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12-14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04AF5" w:rsidRPr="00504AF5" w:rsidTr="00504AF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РАС 1500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50-54,6-70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12-14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504AF5" w:rsidRPr="00504AF5" w:rsidTr="00504AF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РА 2200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80-95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14-18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504AF5" w:rsidRPr="00504AF5" w:rsidRDefault="00504AF5" w:rsidP="00504AF5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04AF5">
        <w:rPr>
          <w:rFonts w:ascii="Times New Roman" w:eastAsia="Times New Roman" w:hAnsi="Times New Roman" w:cs="Times New Roman"/>
          <w:b/>
          <w:bCs/>
          <w:sz w:val="20"/>
          <w:szCs w:val="20"/>
        </w:rPr>
        <w:t>Соответствие нормам: HN 33 S 68</w:t>
      </w:r>
    </w:p>
    <w:p w:rsidR="00504AF5" w:rsidRPr="00504AF5" w:rsidRDefault="00504AF5" w:rsidP="00504AF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b/>
          <w:bCs/>
          <w:sz w:val="24"/>
          <w:szCs w:val="24"/>
        </w:rPr>
        <w:t>Анкерный клиновой зажим типа DN 123</w:t>
      </w:r>
    </w:p>
    <w:p w:rsidR="00504AF5" w:rsidRPr="00504AF5" w:rsidRDefault="00504AF5" w:rsidP="00504AF5">
      <w:pPr>
        <w:numPr>
          <w:ilvl w:val="0"/>
          <w:numId w:val="4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504AF5" w:rsidRPr="00504AF5" w:rsidRDefault="00504AF5" w:rsidP="00504A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t>Зажим клиновой анкерный (натяжной) предназначен для концевого крепления проводов</w:t>
      </w:r>
      <w:r w:rsidRPr="00504A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04AF5">
        <w:rPr>
          <w:rFonts w:ascii="Times New Roman" w:eastAsia="Times New Roman" w:hAnsi="Times New Roman" w:cs="Times New Roman"/>
          <w:sz w:val="24"/>
          <w:szCs w:val="24"/>
        </w:rPr>
        <w:t>ответвления от магистрали к вводам сечением 6-25 мм</w:t>
      </w:r>
      <w:proofErr w:type="gramStart"/>
      <w:r w:rsidRPr="00504AF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504AF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04AF5" w:rsidRPr="00504AF5" w:rsidRDefault="00504AF5" w:rsidP="00504A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t>Зажим изготовлен из термопластика, усиленного стекловолоконной структурой.</w:t>
      </w:r>
    </w:p>
    <w:p w:rsidR="00504AF5" w:rsidRPr="00504AF5" w:rsidRDefault="00504AF5" w:rsidP="00504AF5">
      <w:pPr>
        <w:numPr>
          <w:ilvl w:val="1"/>
          <w:numId w:val="4"/>
        </w:num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sz w:val="24"/>
          <w:szCs w:val="24"/>
        </w:rPr>
      </w:pPr>
    </w:p>
    <w:p w:rsidR="00504AF5" w:rsidRPr="00504AF5" w:rsidRDefault="00504AF5" w:rsidP="00504AF5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t>Разрушающая нагрузка анкерного зажима DN 123 увеличена с 220 кг до 350 кг, что позволило выполнять пролеты ВЛИ длиной до 40 м.</w:t>
      </w:r>
    </w:p>
    <w:p w:rsidR="00504AF5" w:rsidRPr="00504AF5" w:rsidRDefault="00504AF5" w:rsidP="00504AF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t>При закреплении двух проводов в зажиме, предназначенном для четырех жил, необходимо обязательно заклинить второй клин в его гнезде.</w:t>
      </w:r>
    </w:p>
    <w:p w:rsidR="00504AF5" w:rsidRPr="00504AF5" w:rsidRDefault="00504AF5" w:rsidP="00504AF5">
      <w:pPr>
        <w:spacing w:before="100" w:beforeAutospacing="1" w:after="100" w:afterAutospacing="1" w:line="240" w:lineRule="auto"/>
        <w:ind w:left="720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04AF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Назначение: </w:t>
      </w:r>
    </w:p>
    <w:p w:rsidR="00504AF5" w:rsidRPr="00504AF5" w:rsidRDefault="00504AF5" w:rsidP="00504AF5">
      <w:pPr>
        <w:spacing w:before="100" w:beforeAutospacing="1" w:after="100" w:afterAutospacing="1" w:line="240" w:lineRule="auto"/>
        <w:ind w:left="720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drawing>
          <wp:anchor distT="0" distB="0" distL="0" distR="0" simplePos="0" relativeHeight="25165875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838200"/>
            <wp:effectExtent l="19050" t="0" r="0" b="0"/>
            <wp:wrapSquare wrapText="bothSides"/>
            <wp:docPr id="6" name="Рисунок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04AF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Характеристика: </w:t>
      </w:r>
    </w:p>
    <w:p w:rsidR="00504AF5" w:rsidRPr="00504AF5" w:rsidRDefault="00504AF5" w:rsidP="00504AF5">
      <w:pPr>
        <w:spacing w:before="100" w:beforeAutospacing="1" w:after="100" w:afterAutospacing="1" w:line="240" w:lineRule="auto"/>
        <w:ind w:left="720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04AF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Особенности: </w:t>
      </w:r>
    </w:p>
    <w:p w:rsidR="00504AF5" w:rsidRPr="00504AF5" w:rsidRDefault="00504AF5" w:rsidP="00504AF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13"/>
        <w:gridCol w:w="978"/>
        <w:gridCol w:w="627"/>
        <w:gridCol w:w="719"/>
        <w:gridCol w:w="620"/>
        <w:gridCol w:w="711"/>
        <w:gridCol w:w="1934"/>
        <w:gridCol w:w="834"/>
        <w:gridCol w:w="1649"/>
      </w:tblGrid>
      <w:tr w:rsidR="00504AF5" w:rsidRPr="00504AF5" w:rsidTr="00504AF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жил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Сечение, мм</w:t>
            </w:r>
            <w:proofErr w:type="gramStart"/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Диаметр, </w:t>
            </w:r>
            <w:proofErr w:type="gramStart"/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Предельная нагрузка, </w:t>
            </w:r>
            <w:proofErr w:type="spellStart"/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Масса, </w:t>
            </w:r>
            <w:proofErr w:type="gramStart"/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в упаковке, шт.</w:t>
            </w:r>
          </w:p>
        </w:tc>
      </w:tr>
      <w:tr w:rsidR="00504AF5" w:rsidRPr="00504AF5" w:rsidTr="00504AF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Макс.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Макс.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04AF5" w:rsidRPr="00504AF5" w:rsidTr="00504AF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2/4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DN 123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2х6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4х25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504AF5" w:rsidRPr="00504AF5" w:rsidRDefault="00504AF5" w:rsidP="00504AF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b/>
          <w:bCs/>
          <w:sz w:val="24"/>
          <w:szCs w:val="24"/>
        </w:rPr>
        <w:t>Поддерживающие зажимы</w:t>
      </w:r>
    </w:p>
    <w:p w:rsidR="00504AF5" w:rsidRPr="00504AF5" w:rsidRDefault="00504AF5" w:rsidP="00504A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t xml:space="preserve">Подвесные поддерживающие зажимы применяются для крепления СИП-2 на промежуточных опорах и обеспечивают габаритные размеры в пролетах. </w:t>
      </w:r>
    </w:p>
    <w:p w:rsidR="00504AF5" w:rsidRPr="00504AF5" w:rsidRDefault="00504AF5" w:rsidP="00504AF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b/>
          <w:bCs/>
          <w:sz w:val="24"/>
          <w:szCs w:val="24"/>
        </w:rPr>
        <w:t>Подвесной поддерживающий зажим типа PS 1500+LM-E</w:t>
      </w:r>
    </w:p>
    <w:p w:rsidR="00504AF5" w:rsidRPr="00504AF5" w:rsidRDefault="00504AF5" w:rsidP="00504AF5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drawing>
          <wp:anchor distT="0" distB="0" distL="0" distR="0" simplePos="0" relativeHeight="25165977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943100"/>
            <wp:effectExtent l="19050" t="0" r="0" b="0"/>
            <wp:wrapSquare wrapText="bothSides"/>
            <wp:docPr id="7" name="Рисунок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 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04AF5">
        <w:rPr>
          <w:rFonts w:ascii="Times New Roman" w:eastAsia="Times New Roman" w:hAnsi="Times New Roman" w:cs="Times New Roman"/>
          <w:b/>
          <w:bCs/>
          <w:sz w:val="20"/>
          <w:szCs w:val="20"/>
        </w:rPr>
        <w:t>Назначение:</w:t>
      </w:r>
    </w:p>
    <w:p w:rsidR="00504AF5" w:rsidRPr="00504AF5" w:rsidRDefault="00504AF5" w:rsidP="00504AF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t>Используется для подвески СИП на промежуточных опорах.</w:t>
      </w:r>
    </w:p>
    <w:p w:rsidR="00504AF5" w:rsidRPr="00504AF5" w:rsidRDefault="00504AF5" w:rsidP="00504AF5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04AF5">
        <w:rPr>
          <w:rFonts w:ascii="Times New Roman" w:eastAsia="Times New Roman" w:hAnsi="Times New Roman" w:cs="Times New Roman"/>
          <w:b/>
          <w:bCs/>
          <w:sz w:val="20"/>
          <w:szCs w:val="20"/>
        </w:rPr>
        <w:t>Характеристика:</w:t>
      </w:r>
    </w:p>
    <w:p w:rsidR="00504AF5" w:rsidRPr="00504AF5" w:rsidRDefault="00504AF5" w:rsidP="00504AF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t>Зажим открывается со стороны кронштейна.</w:t>
      </w:r>
    </w:p>
    <w:p w:rsidR="00504AF5" w:rsidRPr="00504AF5" w:rsidRDefault="00504AF5" w:rsidP="00504AF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lastRenderedPageBreak/>
        <w:t>Элементы зажима, контактирующие с несущей нулевой жилой, изготовлены из изоляционного материала во избежание механического повреждения оболочки.</w:t>
      </w:r>
    </w:p>
    <w:p w:rsidR="00504AF5" w:rsidRPr="00504AF5" w:rsidRDefault="00504AF5" w:rsidP="00504AF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t>Обеспечивает подвижное соединение.</w:t>
      </w:r>
    </w:p>
    <w:p w:rsidR="00504AF5" w:rsidRPr="00504AF5" w:rsidRDefault="00504AF5" w:rsidP="00504AF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t>Возможно применение на угловых опорах ВЛИ при углах до 90</w:t>
      </w:r>
      <w:r w:rsidRPr="00504AF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 w:rsidRPr="00504AF5">
        <w:rPr>
          <w:rFonts w:ascii="Times New Roman" w:eastAsia="Times New Roman" w:hAnsi="Times New Roman" w:cs="Times New Roman"/>
          <w:sz w:val="24"/>
          <w:szCs w:val="24"/>
        </w:rPr>
        <w:t>. При этом необходимо учитывать максимальный радиус изгиба нулевой жилы.</w:t>
      </w:r>
    </w:p>
    <w:p w:rsidR="00504AF5" w:rsidRPr="00504AF5" w:rsidRDefault="00504AF5" w:rsidP="00504AF5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04AF5">
        <w:rPr>
          <w:rFonts w:ascii="Times New Roman" w:eastAsia="Times New Roman" w:hAnsi="Times New Roman" w:cs="Times New Roman"/>
          <w:b/>
          <w:bCs/>
          <w:sz w:val="20"/>
          <w:szCs w:val="20"/>
        </w:rPr>
        <w:t>Особенности:</w:t>
      </w:r>
    </w:p>
    <w:p w:rsidR="00504AF5" w:rsidRPr="00504AF5" w:rsidRDefault="00504AF5" w:rsidP="00504AF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t>Блокировка несущей нулевой жилы производится без инструмента.</w:t>
      </w:r>
    </w:p>
    <w:p w:rsidR="00504AF5" w:rsidRPr="00504AF5" w:rsidRDefault="00504AF5" w:rsidP="00504AF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t>Подвижное звено ограниченной прочности LM-E защищает магистральную линию от механических повреждений.</w:t>
      </w:r>
    </w:p>
    <w:p w:rsidR="00504AF5" w:rsidRPr="00504AF5" w:rsidRDefault="00504AF5" w:rsidP="00504AF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t>При изменении стрелы провеса СИП–2 подвижное звено LM-E позволяет перемещение зажима PS 1500, значительно уменьшая механическую нагрузку на несущую жилу.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67"/>
        <w:gridCol w:w="1267"/>
        <w:gridCol w:w="1138"/>
        <w:gridCol w:w="1154"/>
        <w:gridCol w:w="2091"/>
        <w:gridCol w:w="822"/>
        <w:gridCol w:w="1546"/>
      </w:tblGrid>
      <w:tr w:rsidR="00504AF5" w:rsidRPr="00504AF5" w:rsidTr="00504AF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Сечение, мм</w:t>
            </w:r>
            <w:proofErr w:type="gramStart"/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Диаметр, </w:t>
            </w:r>
            <w:proofErr w:type="gramStart"/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Разрушающая нагрузка, </w:t>
            </w:r>
            <w:proofErr w:type="spellStart"/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Масса, </w:t>
            </w:r>
            <w:proofErr w:type="gramStart"/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в упаковке, шт.</w:t>
            </w:r>
          </w:p>
        </w:tc>
      </w:tr>
      <w:tr w:rsidR="00504AF5" w:rsidRPr="00504AF5" w:rsidTr="00504AF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Подвесной зажим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PS 1500+LM-E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16-95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8-16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&gt;1200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</w:tr>
    </w:tbl>
    <w:p w:rsidR="00504AF5" w:rsidRPr="00504AF5" w:rsidRDefault="00504AF5" w:rsidP="00504AF5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04AF5">
        <w:rPr>
          <w:rFonts w:ascii="Times New Roman" w:eastAsia="Times New Roman" w:hAnsi="Times New Roman" w:cs="Times New Roman"/>
          <w:b/>
          <w:bCs/>
          <w:sz w:val="20"/>
          <w:szCs w:val="20"/>
        </w:rPr>
        <w:t>Соответствие нормам: NFC 33 0 40</w:t>
      </w:r>
    </w:p>
    <w:p w:rsidR="00504AF5" w:rsidRPr="00504AF5" w:rsidRDefault="00504AF5" w:rsidP="00504AF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b/>
          <w:bCs/>
          <w:sz w:val="24"/>
          <w:szCs w:val="24"/>
        </w:rPr>
        <w:t>Комплект промежуточной подвески типа ES 1500E</w:t>
      </w:r>
    </w:p>
    <w:p w:rsidR="00504AF5" w:rsidRPr="00504AF5" w:rsidRDefault="00504AF5" w:rsidP="00504AF5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04AF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Назначение: </w:t>
      </w:r>
    </w:p>
    <w:p w:rsidR="00504AF5" w:rsidRPr="00504AF5" w:rsidRDefault="00504AF5" w:rsidP="00504AF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t>Используется для подвески СИП-2 на промежуточных опорах и обеспечивает габаритные размеры в пролетах.</w:t>
      </w:r>
    </w:p>
    <w:p w:rsidR="00504AF5" w:rsidRPr="00504AF5" w:rsidRDefault="00504AF5" w:rsidP="00504AF5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drawing>
          <wp:anchor distT="0" distB="0" distL="0" distR="0" simplePos="0" relativeHeight="25166080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428750"/>
            <wp:effectExtent l="19050" t="0" r="0" b="0"/>
            <wp:wrapSquare wrapText="bothSides"/>
            <wp:docPr id="8" name="Рисунок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04AF5">
        <w:rPr>
          <w:rFonts w:ascii="Times New Roman" w:eastAsia="Times New Roman" w:hAnsi="Times New Roman" w:cs="Times New Roman"/>
          <w:b/>
          <w:bCs/>
          <w:sz w:val="20"/>
          <w:szCs w:val="20"/>
        </w:rPr>
        <w:t>Характеристика:</w:t>
      </w:r>
    </w:p>
    <w:p w:rsidR="00504AF5" w:rsidRPr="00504AF5" w:rsidRDefault="00504AF5" w:rsidP="00504AF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t>Возможно применение на угловых опорах ВЛИ при углах до 90</w:t>
      </w:r>
      <w:r w:rsidRPr="00504AF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 w:rsidRPr="00504AF5">
        <w:rPr>
          <w:rFonts w:ascii="Times New Roman" w:eastAsia="Times New Roman" w:hAnsi="Times New Roman" w:cs="Times New Roman"/>
          <w:sz w:val="24"/>
          <w:szCs w:val="24"/>
        </w:rPr>
        <w:t>. При этом необходимо учитывать максимальный радиус изгиба нулевой жилы.</w:t>
      </w:r>
    </w:p>
    <w:p w:rsidR="00504AF5" w:rsidRPr="00504AF5" w:rsidRDefault="00504AF5" w:rsidP="00504AF5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04AF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Особенности: </w:t>
      </w:r>
    </w:p>
    <w:p w:rsidR="00504AF5" w:rsidRPr="00504AF5" w:rsidRDefault="00504AF5" w:rsidP="00504AF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AF5">
        <w:rPr>
          <w:rFonts w:ascii="Times New Roman" w:eastAsia="Times New Roman" w:hAnsi="Times New Roman" w:cs="Times New Roman"/>
          <w:sz w:val="24"/>
          <w:szCs w:val="24"/>
        </w:rPr>
        <w:t xml:space="preserve">Комплект промежуточной подвески разборный, возможна поставка поддерживающего зажима без кронштейна (ES 1500E, PS 1500+LM-E) </w:t>
      </w:r>
    </w:p>
    <w:p w:rsidR="00504AF5" w:rsidRPr="00504AF5" w:rsidRDefault="00504AF5" w:rsidP="00504A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00500" cy="828675"/>
            <wp:effectExtent l="19050" t="0" r="0" b="0"/>
            <wp:docPr id="1" name="Рисунок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25"/>
        <w:gridCol w:w="980"/>
        <w:gridCol w:w="1050"/>
        <w:gridCol w:w="1080"/>
        <w:gridCol w:w="1790"/>
        <w:gridCol w:w="790"/>
        <w:gridCol w:w="1270"/>
      </w:tblGrid>
      <w:tr w:rsidR="00504AF5" w:rsidRPr="00504AF5" w:rsidTr="00504AF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Сечение, мм</w:t>
            </w:r>
            <w:proofErr w:type="gramStart"/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Диаметр, </w:t>
            </w:r>
            <w:proofErr w:type="gramStart"/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Разрушающая нагрузка, </w:t>
            </w:r>
            <w:proofErr w:type="spellStart"/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Масса, </w:t>
            </w:r>
            <w:proofErr w:type="gramStart"/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в упаковке, шт.</w:t>
            </w:r>
          </w:p>
        </w:tc>
      </w:tr>
      <w:tr w:rsidR="00504AF5" w:rsidRPr="00504AF5" w:rsidTr="00504AF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состоит из</w:t>
            </w: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CS1500E+PS1500+LM-</w:t>
            </w: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ES 1500E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16-95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8-16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&gt;1200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4AF5" w:rsidRPr="00504AF5" w:rsidRDefault="00504AF5" w:rsidP="00504A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AF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504AF5" w:rsidRPr="00504AF5" w:rsidRDefault="00504AF5" w:rsidP="00504AF5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04AF5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Соответствие нормам: NFC 33 0 44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C25870">
        <w:rPr>
          <w:rFonts w:ascii="Times New Roman" w:eastAsia="Times New Roman" w:hAnsi="Times New Roman" w:cs="Times New Roman"/>
          <w:b/>
          <w:bCs/>
          <w:sz w:val="36"/>
          <w:szCs w:val="36"/>
        </w:rPr>
        <w:t>Зажимы для крепления неизолированной несущей жилы (СИП-1)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Анкерные зажимы типа PAC 95N, PAN 25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drawing>
          <wp:anchor distT="0" distB="0" distL="0" distR="0" simplePos="0" relativeHeight="25166284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885825" cy="876300"/>
            <wp:effectExtent l="19050" t="0" r="9525" b="0"/>
            <wp:wrapSquare wrapText="bothSides"/>
            <wp:docPr id="11" name="Рисунок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Назначение:</w:t>
      </w:r>
    </w:p>
    <w:p w:rsidR="00C25870" w:rsidRPr="00C25870" w:rsidRDefault="00C25870" w:rsidP="00C2587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Применяются для крепления неизолированной нулевой несущей жилы (СИП-1) на концевых и угловых опорах, а также промежуточных опорах.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Характеристика:</w:t>
      </w:r>
    </w:p>
    <w:p w:rsidR="00C25870" w:rsidRPr="00C25870" w:rsidRDefault="00C25870" w:rsidP="00C2587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Корпус выполнен из коррозионно-стойкого алюминиевого сплава, что обеспечивает высокую надежность зажима и его устойчивость к механическим воздействиям.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drawing>
          <wp:anchor distT="0" distB="0" distL="0" distR="0" simplePos="0" relativeHeight="25166387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866775" cy="876300"/>
            <wp:effectExtent l="19050" t="0" r="9525" b="0"/>
            <wp:wrapSquare wrapText="bothSides"/>
            <wp:docPr id="10" name="Рисунок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Особенности:</w:t>
      </w:r>
    </w:p>
    <w:p w:rsidR="00C25870" w:rsidRPr="00C25870" w:rsidRDefault="00C25870" w:rsidP="00C2587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Установка зажима не требует применение </w:t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динаметрического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ключа, так как контроль над усилием затяжки болтов осуществляется </w:t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срывной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шестигранной головкой шириной 13мм.</w:t>
      </w:r>
    </w:p>
    <w:p w:rsidR="00C25870" w:rsidRPr="00C25870" w:rsidRDefault="00C25870" w:rsidP="00C2587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Несущая нулевая жила не требует обрезания, она помещается в зажим, находящийся в открытом положении.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78"/>
        <w:gridCol w:w="1462"/>
        <w:gridCol w:w="2918"/>
        <w:gridCol w:w="939"/>
        <w:gridCol w:w="2550"/>
      </w:tblGrid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Сечение, мм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Предельная нагрузка, </w:t>
            </w:r>
            <w:proofErr w:type="spell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Масса, 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в упаковке, шт.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PAC 95N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25-95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&gt;2200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PAN 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25-35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&gt;700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</w:tr>
    </w:tbl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Поддерживающий зажим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Подвесные поддерживающие зажимы применяются для крепления СИП-1 на промежуточных опорах и обеспечивают габаритные размеры в пролетах.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Подвесной поддерживающий зажим типа PS 95N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drawing>
          <wp:anchor distT="0" distB="0" distL="0" distR="0" simplePos="0" relativeHeight="25166489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885825" cy="876300"/>
            <wp:effectExtent l="19050" t="0" r="9525" b="0"/>
            <wp:wrapSquare wrapText="bothSides"/>
            <wp:docPr id="9" name="Рисунок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Назначение:</w:t>
      </w:r>
    </w:p>
    <w:p w:rsidR="00C25870" w:rsidRPr="00C25870" w:rsidRDefault="00C25870" w:rsidP="00C2587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Используется для подвески СИП-1 на промежуточных опорах.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Характеристика:</w:t>
      </w:r>
    </w:p>
    <w:p w:rsidR="00C25870" w:rsidRPr="00C25870" w:rsidRDefault="00C25870" w:rsidP="00C2587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Корпус выполнен из коррозионно-стойкого алюминиевого сплава, что обеспечивает высокую надежность зажима и его устойчивость к механическим воздействиям. </w:t>
      </w:r>
    </w:p>
    <w:p w:rsidR="00C25870" w:rsidRPr="00C25870" w:rsidRDefault="00C25870" w:rsidP="00C2587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Обеспечивает подвижное соединение.</w:t>
      </w:r>
    </w:p>
    <w:p w:rsidR="00C25870" w:rsidRPr="00C25870" w:rsidRDefault="00C25870" w:rsidP="00C2587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lastRenderedPageBreak/>
        <w:t>Возможно применение на угловых опорах ВЛИ при углах до 90</w:t>
      </w:r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t>. При этом необходимо учитывать максимальный радиус изгиба нулевой жилы.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Особенности:</w:t>
      </w:r>
    </w:p>
    <w:p w:rsidR="00C25870" w:rsidRPr="00C25870" w:rsidRDefault="00C25870" w:rsidP="00C2587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Установка зажима не требует применение </w:t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динаметрического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ключа, так как контроль над усилием затяжки болта осуществляется </w:t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срывной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шестигранной головкой шириной 13мм.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75"/>
        <w:gridCol w:w="978"/>
        <w:gridCol w:w="1090"/>
        <w:gridCol w:w="1114"/>
        <w:gridCol w:w="1928"/>
        <w:gridCol w:w="804"/>
        <w:gridCol w:w="1396"/>
      </w:tblGrid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Сечение, мм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Диаметр, 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Разрушающая нагрузка, </w:t>
            </w:r>
            <w:proofErr w:type="spell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Масса, 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в упаковке, шт.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Поддерживающий зажим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PS 95N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16-95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8-16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&gt;2200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0E205C" w:rsidRDefault="000E205C"/>
    <w:p w:rsidR="00C25870" w:rsidRPr="00C25870" w:rsidRDefault="00C25870" w:rsidP="00C2587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C2587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Зажимы для крепления </w:t>
      </w:r>
      <w:proofErr w:type="spellStart"/>
      <w:r w:rsidRPr="00C25870">
        <w:rPr>
          <w:rFonts w:ascii="Times New Roman" w:eastAsia="Times New Roman" w:hAnsi="Times New Roman" w:cs="Times New Roman"/>
          <w:b/>
          <w:bCs/>
          <w:sz w:val="36"/>
          <w:szCs w:val="36"/>
        </w:rPr>
        <w:t>четырехпроводной</w:t>
      </w:r>
      <w:proofErr w:type="spellEnd"/>
      <w:r w:rsidRPr="00C2587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системы СИП без несущей жилы (СИП-4).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Анкерные зажимы типа RPA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Назначение: </w:t>
      </w:r>
    </w:p>
    <w:p w:rsidR="00C25870" w:rsidRPr="00C25870" w:rsidRDefault="00C25870" w:rsidP="00C2587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Применяется для крепления СИП без не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softHyphen/>
        <w:t>сущей нулевой жилы.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drawing>
          <wp:anchor distT="0" distB="0" distL="0" distR="0" simplePos="0" relativeHeight="25166694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943100"/>
            <wp:effectExtent l="19050" t="0" r="0" b="0"/>
            <wp:wrapSquare wrapText="bothSides"/>
            <wp:docPr id="14" name="Рисунок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 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Характеристика: </w:t>
      </w:r>
    </w:p>
    <w:p w:rsidR="00C25870" w:rsidRPr="00C25870" w:rsidRDefault="00C25870" w:rsidP="00C2587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Щеки выполнены из жесткой пластмассы, что обеспечивает закрепление и защиту проводов. </w:t>
      </w:r>
    </w:p>
    <w:p w:rsidR="00C25870" w:rsidRPr="00C25870" w:rsidRDefault="00C25870" w:rsidP="00C2587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Основные элементы конструкции выполнены из оцинкованной закаленной стали.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03"/>
        <w:gridCol w:w="1282"/>
        <w:gridCol w:w="874"/>
        <w:gridCol w:w="2396"/>
      </w:tblGrid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Сечение, мм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Масса, 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в упаковке, шт.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RPA 425/50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4х25-4х50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RPA 470/95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4х70-4х95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RPA 495/120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4х95-4х120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Анкерный клиновой зажим типа DN 123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Назначение: </w:t>
      </w:r>
    </w:p>
    <w:p w:rsidR="00C25870" w:rsidRPr="00C25870" w:rsidRDefault="00C25870" w:rsidP="00C2587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Зажим клиновой анкерный (натяжной) предназначен для концевого крепления проводов ответвления от магистрали к вводам сечением 6-25 мм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lastRenderedPageBreak/>
        <w:drawing>
          <wp:anchor distT="0" distB="0" distL="0" distR="0" simplePos="0" relativeHeight="25166796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857250"/>
            <wp:effectExtent l="19050" t="0" r="0" b="0"/>
            <wp:wrapSquare wrapText="bothSides"/>
            <wp:docPr id="13" name="Рисунок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 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Характеристика: </w:t>
      </w:r>
    </w:p>
    <w:p w:rsidR="00C25870" w:rsidRPr="00C25870" w:rsidRDefault="00C25870" w:rsidP="00C25870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Зажим изготовлен из термопластика, усиленного стекловолоконной структурой.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Особенности: </w:t>
      </w:r>
    </w:p>
    <w:p w:rsidR="00C25870" w:rsidRPr="00C25870" w:rsidRDefault="00C25870" w:rsidP="00C25870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Разрушающая нагрузка анкерного зажима DN 123 увеличена с 220 кг до 350 кг, что позволило выполнять пролеты ВЛИ длиной до 40 м.</w:t>
      </w:r>
    </w:p>
    <w:p w:rsidR="00C25870" w:rsidRPr="00C25870" w:rsidRDefault="00C25870" w:rsidP="00C25870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При закреплении двух проводов в зажиме, предназначенном для четырех жил, необходимо обязательно заклинить второй клин в его гнезде.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13"/>
        <w:gridCol w:w="978"/>
        <w:gridCol w:w="627"/>
        <w:gridCol w:w="719"/>
        <w:gridCol w:w="620"/>
        <w:gridCol w:w="711"/>
        <w:gridCol w:w="1934"/>
        <w:gridCol w:w="834"/>
        <w:gridCol w:w="1649"/>
      </w:tblGrid>
      <w:tr w:rsidR="00C25870" w:rsidRPr="00C25870" w:rsidTr="00C2587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жил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Сечение, мм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Диаметр, 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Предельная нагрузка, </w:t>
            </w:r>
            <w:proofErr w:type="spell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Масса, 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в упаковке, шт.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Макс.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Макс.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2/4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DN 123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2х6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4х25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Подвесные зажимы типа PS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drawing>
          <wp:anchor distT="0" distB="0" distL="0" distR="0" simplePos="0" relativeHeight="25166899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685925"/>
            <wp:effectExtent l="19050" t="0" r="0" b="0"/>
            <wp:wrapSquare wrapText="bothSides"/>
            <wp:docPr id="12" name="Рисунок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 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Назначение: </w:t>
      </w:r>
    </w:p>
    <w:p w:rsidR="00C25870" w:rsidRPr="00C25870" w:rsidRDefault="00C25870" w:rsidP="00C25870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Используется для подвески СИП без несущей нулевой жилы.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Характеристика: </w:t>
      </w:r>
    </w:p>
    <w:p w:rsidR="00C25870" w:rsidRPr="00C25870" w:rsidRDefault="00C25870" w:rsidP="00C2587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Зажим выполнен из закаленной стали со вставкой из термопластика, предохраняющей жгут проводов от механических повреждений.</w:t>
      </w:r>
    </w:p>
    <w:p w:rsidR="00C25870" w:rsidRPr="00C25870" w:rsidRDefault="00C25870" w:rsidP="00C2587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Металлические части зажима защищены от коррозии: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- PS 216/25 - оцинковкой. 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 xml:space="preserve">- PS 425/50, PS 470/95 и PS 495/120 - </w:t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цинко-кобальтовым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покрытием.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44"/>
        <w:gridCol w:w="1630"/>
        <w:gridCol w:w="662"/>
        <w:gridCol w:w="760"/>
        <w:gridCol w:w="939"/>
        <w:gridCol w:w="2550"/>
      </w:tblGrid>
      <w:tr w:rsidR="00C25870" w:rsidRPr="00C25870" w:rsidTr="00C2587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Сечение, мм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Диаметр, 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Масса, 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в упаковке, шт.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Макс.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PS 216/25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2х16-3х35-4х25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PS 425/50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4х35-4х50-4х70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PS 470/95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4х50-4х70-4х95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PS 495/120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4х95-4х120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C25870" w:rsidRDefault="00C25870"/>
    <w:p w:rsidR="00C25870" w:rsidRDefault="00C25870"/>
    <w:p w:rsidR="00C25870" w:rsidRPr="00C25870" w:rsidRDefault="00C25870" w:rsidP="00C2587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C25870">
        <w:rPr>
          <w:rFonts w:ascii="Times New Roman" w:eastAsia="Times New Roman" w:hAnsi="Times New Roman" w:cs="Times New Roman"/>
          <w:b/>
          <w:bCs/>
          <w:sz w:val="36"/>
          <w:szCs w:val="36"/>
        </w:rPr>
        <w:t>Анкерные кронштейны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Анкерный кронштейн типа СS10.3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lastRenderedPageBreak/>
        <w:drawing>
          <wp:anchor distT="0" distB="0" distL="0" distR="0" simplePos="0" relativeHeight="2516710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400175"/>
            <wp:effectExtent l="19050" t="0" r="0" b="0"/>
            <wp:wrapSquare wrapText="bothSides"/>
            <wp:docPr id="20" name="Рисунок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 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Назначение: </w:t>
      </w:r>
    </w:p>
    <w:p w:rsidR="00C25870" w:rsidRPr="00C25870" w:rsidRDefault="00C25870" w:rsidP="00C2587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Обеспечивает крепление одного или двух анкерных зажимов 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магистральных СИП.</w:t>
      </w:r>
    </w:p>
    <w:p w:rsidR="00C25870" w:rsidRPr="00C25870" w:rsidRDefault="00C25870" w:rsidP="00C2587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Монтируется на опоры или по стенам зданий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Характеристика: </w:t>
      </w:r>
    </w:p>
    <w:p w:rsidR="00C25870" w:rsidRPr="00C25870" w:rsidRDefault="00C25870" w:rsidP="00C25870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Кронштейн представляет собой моноблок из сплава алюминия с высокой механической прочностью.</w:t>
      </w:r>
    </w:p>
    <w:p w:rsidR="00C25870" w:rsidRPr="00C25870" w:rsidRDefault="00C25870" w:rsidP="00C25870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Обладает высокой устойчивостью к коррозии.</w:t>
      </w:r>
    </w:p>
    <w:p w:rsidR="00C25870" w:rsidRPr="00C25870" w:rsidRDefault="00C25870" w:rsidP="00C25870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Крепление осуществляется двумя болтами диаметром 14 или 16 мм или при помощи двух полос металлической лентой F207 в один оборот вокруг опоры и двух скреп NC 20.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Особенности: </w:t>
      </w:r>
    </w:p>
    <w:p w:rsidR="00C25870" w:rsidRPr="00C25870" w:rsidRDefault="00C25870" w:rsidP="00C25870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Кронштейны CS 10.3, СА 2000 могут крепиться одним болтом.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78"/>
        <w:gridCol w:w="2918"/>
        <w:gridCol w:w="939"/>
        <w:gridCol w:w="2550"/>
      </w:tblGrid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Предельная нагрузка, </w:t>
            </w:r>
            <w:proofErr w:type="spell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Масса, 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в упаковке, шт.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CS 10.3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А 2000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Кронштейн типа CS 1500E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drawing>
          <wp:anchor distT="0" distB="0" distL="0" distR="0" simplePos="0" relativeHeight="2516720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095375"/>
            <wp:effectExtent l="19050" t="0" r="0" b="0"/>
            <wp:wrapSquare wrapText="bothSides"/>
            <wp:docPr id="19" name="Рисунок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 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Назначение: </w:t>
      </w:r>
    </w:p>
    <w:p w:rsidR="00C25870" w:rsidRPr="00C25870" w:rsidRDefault="00C25870" w:rsidP="00C25870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Применяется для крепления поддерживающих зажимов.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Характеристика: </w:t>
      </w:r>
    </w:p>
    <w:p w:rsidR="00C25870" w:rsidRPr="00C25870" w:rsidRDefault="00C25870" w:rsidP="00C25870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Корпус кронштейна выполнен из сплава цинка и алюминия повышенной прочности с высокой устойчивостью к механическим воздействиям и коррозии. </w:t>
      </w:r>
    </w:p>
    <w:p w:rsidR="00C25870" w:rsidRPr="00C25870" w:rsidRDefault="00C25870" w:rsidP="00C25870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Наличие стопорного пальца позволяет избежать переворачивания зажима. Крепление производится болтами диаметром 14 или 16 мм или двумя полосками металлической ленты F207 в один оборот вокруг опоры и двумя скрепами NC20.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Особенности: </w:t>
      </w:r>
    </w:p>
    <w:p w:rsidR="00C25870" w:rsidRPr="00C25870" w:rsidRDefault="00C25870" w:rsidP="00C2587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Конфигурация кронштейна обеспечивает удобное перемещение по опоре.</w:t>
      </w:r>
    </w:p>
    <w:p w:rsidR="00C25870" w:rsidRPr="00C25870" w:rsidRDefault="00C25870" w:rsidP="00C2587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Отверстие в кронштейне позволяет закрепить ролик RT 1 или RT2 для раскатки СИП.</w:t>
      </w:r>
    </w:p>
    <w:p w:rsidR="00C25870" w:rsidRPr="00C25870" w:rsidRDefault="00C25870" w:rsidP="00C2587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Кронштейн рассчитан на механические усилия, создаваемые при раскатке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Анкерный кронштейн типа С</w:t>
      </w:r>
      <w:proofErr w:type="gramStart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16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lastRenderedPageBreak/>
        <w:drawing>
          <wp:anchor distT="0" distB="0" distL="0" distR="0" simplePos="0" relativeHeight="25167308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981075"/>
            <wp:effectExtent l="19050" t="0" r="0" b="0"/>
            <wp:wrapSquare wrapText="bothSides"/>
            <wp:docPr id="18" name="Рисунок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 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Назначение: </w:t>
      </w:r>
    </w:p>
    <w:p w:rsidR="00C25870" w:rsidRPr="00C25870" w:rsidRDefault="00C25870" w:rsidP="00C25870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Для крепления DN 123 для ответвления СИП от магистрали к вводам.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Характеристика: </w:t>
      </w:r>
    </w:p>
    <w:p w:rsidR="00C25870" w:rsidRPr="00C25870" w:rsidRDefault="00C25870" w:rsidP="00C25870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Кронштейн из алюминиевого сплава с вы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сокой устойчивостью к механическим и климатическим воздействиям. </w:t>
      </w:r>
    </w:p>
    <w:p w:rsidR="00C25870" w:rsidRPr="00C25870" w:rsidRDefault="00C25870" w:rsidP="00C25870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Крепится одной полоской металлической ленты F207 в один оборот вокруг опоры и одной скрепой NC20 или стяжным болтом М8, М10.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Особенности: </w:t>
      </w:r>
    </w:p>
    <w:p w:rsidR="00C25870" w:rsidRPr="00C25870" w:rsidRDefault="00C25870" w:rsidP="00C25870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Кронштейн позволяет выполнить анкерное крепление на опоре или на стене здания, сооружения.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78"/>
        <w:gridCol w:w="2918"/>
        <w:gridCol w:w="939"/>
        <w:gridCol w:w="2550"/>
      </w:tblGrid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Предельная нагрузка, </w:t>
            </w:r>
            <w:proofErr w:type="spell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Масса, 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в упаковке, шт.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CA 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Анкерные кронштейны для монтажа СИП по стенам зданий типа CT 600, CB 600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drawing>
          <wp:anchor distT="0" distB="0" distL="0" distR="0" simplePos="0" relativeHeight="25167411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533775" cy="2295525"/>
            <wp:effectExtent l="19050" t="0" r="9525" b="0"/>
            <wp:wrapSquare wrapText="bothSides"/>
            <wp:docPr id="17" name="Рисунок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 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Назначение: </w:t>
      </w:r>
    </w:p>
    <w:p w:rsidR="00C25870" w:rsidRPr="00C25870" w:rsidRDefault="00C25870" w:rsidP="00C25870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Для крепления анкерных зажимов.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Характеристика: </w:t>
      </w:r>
    </w:p>
    <w:p w:rsidR="00C25870" w:rsidRPr="00C25870" w:rsidRDefault="00C25870" w:rsidP="00C25870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Выполнены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из сплава алюминия с высокой механической прочностью.</w:t>
      </w:r>
    </w:p>
    <w:p w:rsidR="00C25870" w:rsidRPr="00C25870" w:rsidRDefault="00C25870" w:rsidP="00C25870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Крепление к стене производится через отверстия диаметром 16 мм. </w:t>
      </w:r>
    </w:p>
    <w:p w:rsidR="00C25870" w:rsidRPr="00C25870" w:rsidRDefault="00C25870" w:rsidP="00C25870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CT 600 обеспечивает крепление одного или двух анкерных зажимов</w:t>
      </w:r>
    </w:p>
    <w:p w:rsidR="00C25870" w:rsidRPr="00C25870" w:rsidRDefault="00C25870" w:rsidP="00C25870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CB 600 обеспечивает крепление одного анкерного зажима.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Особенности: </w:t>
      </w:r>
    </w:p>
    <w:p w:rsidR="00C25870" w:rsidRPr="00C25870" w:rsidRDefault="00C25870" w:rsidP="00C25870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Применяется для анкерного крепления СИП от магистрали до стены здания и между зданиями (сооружениями), а также по фасадам зданий.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07"/>
        <w:gridCol w:w="978"/>
        <w:gridCol w:w="939"/>
        <w:gridCol w:w="2550"/>
      </w:tblGrid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Масса, 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в упаковке, шт.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Кронштейн для крепления в двух точках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proofErr w:type="gramEnd"/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Кронштейн для крепления в трех точках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gramEnd"/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Крюк монтажный CF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lastRenderedPageBreak/>
        <w:drawing>
          <wp:anchor distT="0" distB="0" distL="0" distR="0" simplePos="0" relativeHeight="25167513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2124075"/>
            <wp:effectExtent l="19050" t="0" r="0" b="0"/>
            <wp:wrapSquare wrapText="bothSides"/>
            <wp:docPr id="16" name="Рисунок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 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Назначение: </w:t>
      </w:r>
    </w:p>
    <w:p w:rsidR="00C25870" w:rsidRPr="00C25870" w:rsidRDefault="00C25870" w:rsidP="00C2587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Применяется для крепления анкерных или поддерживающих зажимов.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Характеристика: </w:t>
      </w:r>
    </w:p>
    <w:p w:rsidR="00C25870" w:rsidRPr="00C25870" w:rsidRDefault="00C25870" w:rsidP="00C25870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Монтируется на железобетонных, металлических или деревянных опорах, крепление производится двумя полосками металлической ленты F207, F107 в один оборот вокруг опоры и двумя скрепами NC 20.</w:t>
      </w:r>
    </w:p>
    <w:p w:rsidR="00C25870" w:rsidRPr="00C25870" w:rsidRDefault="00C25870" w:rsidP="00C25870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Крюк выполнен из сплава цинка и алюминия повышенной твердости с высокой устойчивостью к механическим воздействиям и коррозии.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78"/>
        <w:gridCol w:w="2918"/>
        <w:gridCol w:w="975"/>
        <w:gridCol w:w="939"/>
        <w:gridCol w:w="2550"/>
      </w:tblGrid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Предельная нагрузка, </w:t>
            </w:r>
            <w:proofErr w:type="spell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Диаметр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Масса, 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в упаковке, шт.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CF 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Крюк монтажный B 16, B 20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drawing>
          <wp:anchor distT="0" distB="0" distL="0" distR="0" simplePos="0" relativeHeight="25167616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2047875"/>
            <wp:effectExtent l="19050" t="0" r="0" b="0"/>
            <wp:wrapSquare wrapText="bothSides"/>
            <wp:docPr id="15" name="Рисунок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 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Назначение: </w:t>
      </w:r>
    </w:p>
    <w:p w:rsidR="00C25870" w:rsidRPr="00C25870" w:rsidRDefault="00C25870" w:rsidP="00C25870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Применяются для крепления анкерных или поддерживающих зажимов на железобетонных, металлических или деревянных опорах с монтажными отверстиями.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Характеристика: </w:t>
      </w:r>
    </w:p>
    <w:p w:rsidR="00C25870" w:rsidRPr="00C25870" w:rsidRDefault="00C25870" w:rsidP="00C25870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Крюк выполнен из сплава цинка и алюминия повышенной прочности с высокой устойчивостью к коррозии.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79"/>
        <w:gridCol w:w="2791"/>
        <w:gridCol w:w="975"/>
        <w:gridCol w:w="1281"/>
        <w:gridCol w:w="925"/>
        <w:gridCol w:w="2434"/>
      </w:tblGrid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Предельная нагрузка, </w:t>
            </w:r>
            <w:proofErr w:type="spell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Диаметр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Длинна</w:t>
            </w:r>
            <w:proofErr w:type="gramEnd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Масса, 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в упаковке, шт.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B 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780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B 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C25870" w:rsidRDefault="00C25870"/>
    <w:p w:rsidR="00C25870" w:rsidRDefault="00C25870"/>
    <w:p w:rsidR="00C25870" w:rsidRPr="00C25870" w:rsidRDefault="00C25870" w:rsidP="00C2587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C25870">
        <w:rPr>
          <w:rFonts w:ascii="Times New Roman" w:eastAsia="Times New Roman" w:hAnsi="Times New Roman" w:cs="Times New Roman"/>
          <w:b/>
          <w:bCs/>
          <w:sz w:val="36"/>
          <w:szCs w:val="36"/>
        </w:rPr>
        <w:t>Ответвительные</w:t>
      </w:r>
      <w:proofErr w:type="spellEnd"/>
      <w:r w:rsidRPr="00C2587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зажимы с одновременной затяжкой болта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br/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Ответвительные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герметичные зажимы предназначены для выполнения ответвлений 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магистральных СИП медными или алюминиевыми проводами. Они обеспечивают 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надежный электрический контакт методом прокалывания изоляции жил проводов магистрали и </w:t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ответвительной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линии.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0" distR="0" simplePos="0" relativeHeight="25167820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543050"/>
            <wp:effectExtent l="19050" t="0" r="0" b="0"/>
            <wp:wrapSquare wrapText="bothSides"/>
            <wp:docPr id="27" name="Рисунок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 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Зажим </w:t>
      </w:r>
      <w:proofErr w:type="spellStart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ответвительный</w:t>
      </w:r>
      <w:proofErr w:type="spellEnd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для подключения проводов уличного освещения и ответвления от магистрали проводов ввода в дом </w:t>
      </w:r>
      <w:proofErr w:type="gramStart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proofErr w:type="gramEnd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616</w:t>
      </w:r>
    </w:p>
    <w:p w:rsidR="00C25870" w:rsidRPr="00C25870" w:rsidRDefault="00C25870" w:rsidP="00C25870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Специально для России в зажиме 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616 применена новая конструкция контактных пластин из луженой меди, которые обеспечивают надежный контакт с проводами малых сечений (1,5-2,5 мм</w:t>
      </w:r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t>) отечественного производства.</w:t>
      </w:r>
    </w:p>
    <w:p w:rsidR="00C25870" w:rsidRPr="00C25870" w:rsidRDefault="00C25870" w:rsidP="00C25870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Применяется для соединения жил магистрали сечением 6-150 мм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в магистрали с жилами сечением 1,5-16 мм</w:t>
      </w:r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для уличного освещения или ввода в дом.</w:t>
      </w:r>
    </w:p>
    <w:p w:rsidR="00C25870" w:rsidRPr="00C25870" w:rsidRDefault="00C25870" w:rsidP="00C25870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Для уличного освещения или ввода в дом можно также применять зажимы с раздельной затяжкой болтов 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21.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0" distR="0" simplePos="0" relativeHeight="25167923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571625"/>
            <wp:effectExtent l="19050" t="0" r="0" b="0"/>
            <wp:wrapSquare wrapText="bothSides"/>
            <wp:docPr id="26" name="Рисунок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 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Зажим </w:t>
      </w:r>
      <w:proofErr w:type="spellStart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ответвительный</w:t>
      </w:r>
      <w:proofErr w:type="spellEnd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для ответвления от магистрали проводов ввода в дом </w:t>
      </w:r>
      <w:proofErr w:type="gramStart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proofErr w:type="gramEnd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645</w:t>
      </w:r>
    </w:p>
    <w:p w:rsidR="00C25870" w:rsidRPr="00C25870" w:rsidRDefault="00C25870" w:rsidP="00C25870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Применяется для соединения СИП магистрали сечением 6-150 мм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с изолированными жилами ответвлений сечением 4-35 мм</w:t>
      </w:r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(медь или алюминий).</w:t>
      </w:r>
    </w:p>
    <w:p w:rsidR="00C25870" w:rsidRPr="00C25870" w:rsidRDefault="00C25870" w:rsidP="00C25870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Вместо зажима 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645 возможно применение зажимов с раздельной затяжкой болтов Р 71, Р 72 или Р 74. (см. раздел «Влагозащищенные зажимы»).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0" distR="0" simplePos="0" relativeHeight="25168025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676400"/>
            <wp:effectExtent l="19050" t="0" r="0" b="0"/>
            <wp:wrapSquare wrapText="bothSides"/>
            <wp:docPr id="25" name="Рисунок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 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Зажим </w:t>
      </w:r>
      <w:proofErr w:type="spellStart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ответвительный</w:t>
      </w:r>
      <w:proofErr w:type="spellEnd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для ответвления магистральных проводов </w:t>
      </w:r>
      <w:proofErr w:type="gramStart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proofErr w:type="gramEnd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70</w:t>
      </w:r>
    </w:p>
    <w:p w:rsidR="00C25870" w:rsidRPr="00C25870" w:rsidRDefault="00C25870" w:rsidP="00C25870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Для соединения СИП магистрали сечением 25-150 мм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с жилами ответвлений сечением 25-95 мм</w:t>
      </w:r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(медь или алюминий).</w:t>
      </w:r>
    </w:p>
    <w:p w:rsidR="00C25870" w:rsidRPr="00C25870" w:rsidRDefault="00C25870" w:rsidP="00C25870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Для соединения жил магистрали можно также применять зажим с раздельной затяжкой болтов 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151+BI сечением 35-150 мм</w:t>
      </w:r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t>/ 6-95 мм</w:t>
      </w:r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(медь или алюминий).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Соответствие нормам: NFC 33 0 20</w:t>
      </w:r>
    </w:p>
    <w:p w:rsidR="00C25870" w:rsidRPr="00C25870" w:rsidRDefault="00C25870" w:rsidP="00C25870">
      <w:pPr>
        <w:numPr>
          <w:ilvl w:val="0"/>
          <w:numId w:val="45"/>
        </w:num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Зажимы рассчитаны на монтаж и эксплуатацию при низких температурах (монтаж от</w:t>
      </w:r>
      <w:proofErr w:type="gramStart"/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?</w:t>
      </w:r>
      <w:proofErr w:type="gramEnd"/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20</w:t>
      </w: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  <w:vertAlign w:val="superscript"/>
        </w:rPr>
        <w:t>о</w:t>
      </w: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С, эксплуатация от ? 60</w:t>
      </w: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  <w:vertAlign w:val="superscript"/>
        </w:rPr>
        <w:t>о</w:t>
      </w: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С).</w:t>
      </w:r>
    </w:p>
    <w:p w:rsidR="00C25870" w:rsidRPr="00C25870" w:rsidRDefault="00C25870" w:rsidP="00C25870">
      <w:pPr>
        <w:numPr>
          <w:ilvl w:val="0"/>
          <w:numId w:val="45"/>
        </w:num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Коррозионная стойкость металлических деталей испытывается в камере соляного тумана и в камере влажного газа SO</w:t>
      </w: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  <w:vertAlign w:val="subscript"/>
        </w:rPr>
        <w:t>2</w:t>
      </w: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</w:p>
    <w:p w:rsidR="00C25870" w:rsidRPr="00C25870" w:rsidRDefault="00C25870" w:rsidP="00C25870">
      <w:pPr>
        <w:numPr>
          <w:ilvl w:val="0"/>
          <w:numId w:val="45"/>
        </w:num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Контактные пластины зажимов НИЛЕД имеют пирамидальную форму, благодаря этому достигается быстрый электрический контакт и исключается попадание воды в провод.</w:t>
      </w:r>
    </w:p>
    <w:p w:rsidR="00C25870" w:rsidRPr="00C25870" w:rsidRDefault="00C25870" w:rsidP="00C25870">
      <w:pPr>
        <w:numPr>
          <w:ilvl w:val="0"/>
          <w:numId w:val="45"/>
        </w:num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 xml:space="preserve">Монтаж </w:t>
      </w:r>
      <w:proofErr w:type="spellStart"/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ответвительных</w:t>
      </w:r>
      <w:proofErr w:type="spellEnd"/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зажимов фирмы НИЛЕД обеспечивает минимальную потерю механической прочности фазного и нулевого провод</w:t>
      </w:r>
      <w:proofErr w:type="gramStart"/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а(</w:t>
      </w:r>
      <w:proofErr w:type="gramEnd"/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в соответствии с действующими отечественными нормами и стандартом CENELEC).</w:t>
      </w:r>
    </w:p>
    <w:p w:rsidR="00C25870" w:rsidRPr="00C25870" w:rsidRDefault="00C25870" w:rsidP="00C25870">
      <w:pPr>
        <w:numPr>
          <w:ilvl w:val="0"/>
          <w:numId w:val="45"/>
        </w:num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Испытания на прочность изоляции зажимов осуществляются в баке с водой в течение 1 минуты действующим значением </w:t>
      </w:r>
      <w:proofErr w:type="gramStart"/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на</w:t>
      </w:r>
      <w:proofErr w:type="gramEnd"/>
    </w:p>
    <w:p w:rsidR="00C25870" w:rsidRPr="00C25870" w:rsidRDefault="00C25870" w:rsidP="00C25870">
      <w:pPr>
        <w:spacing w:before="100" w:beforeAutospacing="1" w:after="100" w:afterAutospacing="1" w:line="240" w:lineRule="auto"/>
        <w:ind w:left="720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drawing>
          <wp:anchor distT="0" distB="0" distL="0" distR="0" simplePos="0" relativeHeight="25168128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2438400"/>
            <wp:effectExtent l="19050" t="0" r="0" b="0"/>
            <wp:wrapSquare wrapText="bothSides"/>
            <wp:docPr id="24" name="Рисунок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 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пряжения</w:t>
      </w:r>
      <w:proofErr w:type="spellEnd"/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6 кВ.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ТЕХНИЧЕСКИЕ ОСОБЕННОСТИ ОТВЕТВИТЕЛЬНЫХ ЗАЖИМОВ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Характеристика зажимов:</w:t>
      </w:r>
    </w:p>
    <w:p w:rsidR="00C25870" w:rsidRPr="00C25870" w:rsidRDefault="00C25870" w:rsidP="00C25870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Предназначены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для алюминиевых или медных изолированных жил.</w:t>
      </w:r>
    </w:p>
    <w:p w:rsidR="00C25870" w:rsidRPr="00C25870" w:rsidRDefault="00C25870" w:rsidP="00C25870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Контроль над усилием затяжки болтов осуществляется </w:t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срывной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шестигранной головкой 13 мм.</w:t>
      </w:r>
    </w:p>
    <w:p w:rsidR="00C25870" w:rsidRPr="00C25870" w:rsidRDefault="00C25870" w:rsidP="00C25870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Изоляция испытана напряжением 6 кВ (в течение 1 мин в воде).</w:t>
      </w:r>
    </w:p>
    <w:p w:rsidR="00C25870" w:rsidRPr="00C25870" w:rsidRDefault="00C25870" w:rsidP="00C25870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Болт имеет </w:t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срывную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головку из алюминиевого сплава. Корпус </w:t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ответвительного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зажима поставляется в открытом виде, что облегчает его монтаж.</w:t>
      </w:r>
    </w:p>
    <w:p w:rsidR="00C25870" w:rsidRPr="00C25870" w:rsidRDefault="00C25870" w:rsidP="00C25870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В моделях </w:t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 70 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 150 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 240 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защитный колпачок выполнен 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съемным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Особенности:</w:t>
      </w:r>
    </w:p>
    <w:p w:rsidR="00C25870" w:rsidRPr="00C25870" w:rsidRDefault="00C25870" w:rsidP="00C25870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Демонтаж возможен (вторичный монтаж не допускается).</w:t>
      </w:r>
    </w:p>
    <w:p w:rsidR="00C25870" w:rsidRPr="00C25870" w:rsidRDefault="00C25870" w:rsidP="00C25870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Зажимы данного типа допускают выполнение работ на линии под напряжением.</w:t>
      </w:r>
    </w:p>
    <w:p w:rsidR="00C25870" w:rsidRPr="00C25870" w:rsidRDefault="00C25870" w:rsidP="00C25870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Головка болта затягивается при помощи изолированного торцевого гаечного ключа CL 13 </w:t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Click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(допускается также применение рожкового или накидного гаечного ключа 13 мм).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71"/>
        <w:gridCol w:w="1365"/>
        <w:gridCol w:w="1455"/>
        <w:gridCol w:w="767"/>
        <w:gridCol w:w="998"/>
        <w:gridCol w:w="973"/>
        <w:gridCol w:w="999"/>
        <w:gridCol w:w="764"/>
        <w:gridCol w:w="1037"/>
        <w:gridCol w:w="56"/>
      </w:tblGrid>
      <w:tr w:rsidR="00C25870" w:rsidRPr="00C25870" w:rsidTr="00C2587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Сечение жил, 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Болт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Макс. нагрузка </w:t>
            </w:r>
            <w:r w:rsidRPr="00C258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I </w:t>
            </w: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Масса, 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в упаковке, шт.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Магистрали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болтов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Усилие затяжки,</w:t>
            </w: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 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Размер головки, 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6-150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1,5-16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6-150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4-35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25-150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25-95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35-150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35-150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70-240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70-240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Соответствие нормам: HN 33 S 63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Назначение:</w:t>
      </w:r>
    </w:p>
    <w:p w:rsidR="00C25870" w:rsidRPr="00C25870" w:rsidRDefault="00C25870" w:rsidP="00C25870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Используются для нескольких ответвлений из одной точки.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Характеристика:</w:t>
      </w:r>
    </w:p>
    <w:p w:rsidR="00C25870" w:rsidRPr="00C25870" w:rsidRDefault="00C25870" w:rsidP="00C25870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lastRenderedPageBreak/>
        <w:t>Предназначены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для алюминиевых или медных изолированных жил.</w:t>
      </w:r>
    </w:p>
    <w:p w:rsidR="00C25870" w:rsidRPr="00C25870" w:rsidRDefault="00C25870" w:rsidP="00C25870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Контроль над усилием затяжки болтов осуществляется </w:t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срывной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шестигранной головкой 13 мм.</w:t>
      </w:r>
    </w:p>
    <w:p w:rsidR="00C25870" w:rsidRPr="00C25870" w:rsidRDefault="00C25870" w:rsidP="00C25870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Изоляция испытана напряжением 6 кВ (в течение 1 мин в воде).</w:t>
      </w:r>
    </w:p>
    <w:p w:rsidR="00C25870" w:rsidRPr="00C25870" w:rsidRDefault="00C25870" w:rsidP="00C25870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Болт со стороны магистрали имеет </w:t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срывную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головку из алюминиевого сплава.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Ответвительные</w:t>
      </w:r>
      <w:proofErr w:type="spellEnd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герметичные зажимы с раздельной затяжкой болтов типа </w:t>
      </w:r>
      <w:proofErr w:type="gramStart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proofErr w:type="gramEnd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617, Р 619, Р 14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drawing>
          <wp:anchor distT="0" distB="0" distL="0" distR="0" simplePos="0" relativeHeight="25168230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685925"/>
            <wp:effectExtent l="19050" t="0" r="0" b="0"/>
            <wp:wrapSquare wrapText="bothSides"/>
            <wp:docPr id="23" name="Рисунок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 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Назначение:</w:t>
      </w:r>
    </w:p>
    <w:p w:rsidR="00C25870" w:rsidRPr="00C25870" w:rsidRDefault="00C25870" w:rsidP="00C25870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Используются для нескольких ответвлений из одной точки.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Характеристика:</w:t>
      </w:r>
    </w:p>
    <w:p w:rsidR="00C25870" w:rsidRPr="00C25870" w:rsidRDefault="00C25870" w:rsidP="00C25870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Предназначены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для алюминиевых или медных изолированных жил.</w:t>
      </w:r>
    </w:p>
    <w:p w:rsidR="00C25870" w:rsidRPr="00C25870" w:rsidRDefault="00C25870" w:rsidP="00C25870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Контроль над усилием затяжки болтов осуществляется </w:t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срывной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шестигранной головкой 13 мм.</w:t>
      </w:r>
    </w:p>
    <w:p w:rsidR="00C25870" w:rsidRPr="00C25870" w:rsidRDefault="00C25870" w:rsidP="00C25870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Изоляция испытана напряжением 6 кВ (в течение 1 мин в воде).</w:t>
      </w:r>
    </w:p>
    <w:p w:rsidR="00C25870" w:rsidRPr="00C25870" w:rsidRDefault="00C25870" w:rsidP="00C25870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Болт со стороны магистрали имеет </w:t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срывную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головку из алюминиевого сплава.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Особенности:</w:t>
      </w:r>
    </w:p>
    <w:p w:rsidR="00C25870" w:rsidRPr="00C25870" w:rsidRDefault="00C25870" w:rsidP="00C25870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Конта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кт с пр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>оводом ответвления обеспечивается без снятия изоляции.</w:t>
      </w:r>
    </w:p>
    <w:p w:rsidR="00C25870" w:rsidRPr="00C25870" w:rsidRDefault="00C25870" w:rsidP="00C25870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Соединение проводов осуществляется с раздельной затяжкой болтов.</w:t>
      </w:r>
    </w:p>
    <w:p w:rsidR="00C25870" w:rsidRPr="00C25870" w:rsidRDefault="00C25870" w:rsidP="00C25870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В зажимах 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617 и Р 14 контакт обеспечивается: на магистрали - прокалывающими контактными пластинами, на ответвлении - со снятием изоляции с провода.</w:t>
      </w:r>
    </w:p>
    <w:p w:rsidR="00C25870" w:rsidRPr="00C25870" w:rsidRDefault="00C25870" w:rsidP="00C25870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В зажиме 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619 контакт обеспечивается: на магистрали и ответвлении – прокалывающими контактными пластинами.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67"/>
        <w:gridCol w:w="978"/>
        <w:gridCol w:w="1375"/>
        <w:gridCol w:w="1466"/>
        <w:gridCol w:w="1006"/>
        <w:gridCol w:w="939"/>
        <w:gridCol w:w="1101"/>
      </w:tblGrid>
      <w:tr w:rsidR="00C25870" w:rsidRPr="00C25870" w:rsidTr="00C2587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Сечение жил, 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Макс.</w:t>
            </w: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нагрузка</w:t>
            </w: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I, 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Масса, 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в</w:t>
            </w: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упаковке,</w:t>
            </w: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шт.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Магистрали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Ответвления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 ответвления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617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35-150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2х6-35/50М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 ответвления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619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4 ответвления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16-150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4х1,5-35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Соответствие нормам: HN 33 S 63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Зажимы </w:t>
      </w:r>
      <w:proofErr w:type="spellStart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ответвительные</w:t>
      </w:r>
      <w:proofErr w:type="spellEnd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для ответвления СИП от ВЛН типа N 640, N 70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8332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304925"/>
            <wp:effectExtent l="19050" t="0" r="0" b="0"/>
            <wp:wrapSquare wrapText="bothSides"/>
            <wp:docPr id="22" name="Рисунок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 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Назначение:</w:t>
      </w:r>
    </w:p>
    <w:p w:rsidR="00C25870" w:rsidRPr="00C25870" w:rsidRDefault="00C25870" w:rsidP="00C25870">
      <w:pPr>
        <w:numPr>
          <w:ilvl w:val="0"/>
          <w:numId w:val="5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C25870" w:rsidRPr="00C25870" w:rsidRDefault="00C25870" w:rsidP="00C25870">
      <w:pPr>
        <w:numPr>
          <w:ilvl w:val="1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Используются для ответвления СИП от ВЛН, а также для ответвления от неизолированной несущей нулевой 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lastRenderedPageBreak/>
        <w:t>жилы.</w:t>
      </w:r>
    </w:p>
    <w:p w:rsidR="00C25870" w:rsidRPr="00C25870" w:rsidRDefault="00C25870" w:rsidP="00C25870">
      <w:pPr>
        <w:numPr>
          <w:ilvl w:val="1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N 640 предназначен для ответвления от ВЛН к вводу в здание СИП сечением 2х16-4х25.</w:t>
      </w:r>
    </w:p>
    <w:p w:rsidR="00C25870" w:rsidRPr="00C25870" w:rsidRDefault="00C25870" w:rsidP="00C25870">
      <w:pPr>
        <w:numPr>
          <w:ilvl w:val="1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N 70 предназначен для ответвления от ВЛН 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магистральных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СИП.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Характеристика:</w:t>
      </w:r>
    </w:p>
    <w:p w:rsidR="00C25870" w:rsidRPr="00C25870" w:rsidRDefault="00C25870" w:rsidP="00C25870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Конта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кт с пр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>оводом ответвления обеспечивается прокалыванием изоляции.</w:t>
      </w:r>
    </w:p>
    <w:p w:rsidR="00C25870" w:rsidRPr="00C25870" w:rsidRDefault="00C25870" w:rsidP="00C25870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Контроль над усилием затяжки болтов осуществляется применением </w:t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срывной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головки.</w:t>
      </w:r>
    </w:p>
    <w:p w:rsidR="00C25870" w:rsidRPr="00C25870" w:rsidRDefault="00C25870" w:rsidP="00C25870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Корпус выполнен из изоляционного материала. 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Устойчив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к климатическим и механическим воздействиям.</w:t>
      </w:r>
    </w:p>
    <w:p w:rsidR="00C25870" w:rsidRPr="00C25870" w:rsidRDefault="00C25870" w:rsidP="00C25870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Контактные пластины выполнены из алюминиевого сплава, предназначены для соединения алюминиевых проводов.</w:t>
      </w:r>
    </w:p>
    <w:p w:rsidR="00C25870" w:rsidRPr="00C25870" w:rsidRDefault="00C25870" w:rsidP="00C25870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Контакты со стороны ответвления покрыты смазкой. Неизолированные провода рекомендуется обрабатывать щеткой ВС.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Особенности:</w:t>
      </w:r>
    </w:p>
    <w:p w:rsidR="00C25870" w:rsidRPr="00C25870" w:rsidRDefault="00C25870" w:rsidP="00C25870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Контактные пластины выполнены со стороны магистрали в виде плашки, чтобы не уменьшать механическую прочность провода.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78"/>
        <w:gridCol w:w="2133"/>
        <w:gridCol w:w="2363"/>
        <w:gridCol w:w="1524"/>
        <w:gridCol w:w="797"/>
        <w:gridCol w:w="1590"/>
      </w:tblGrid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Сечение СИП в магистрали, из меди или алюминия, мм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Сечение СИП на ответвлениях, из меди или алюминия, мм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Число ответвлений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Масса, 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в упа</w:t>
            </w: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ковке, шт.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N 640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6-120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2,5*-25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N 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25-150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25-95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Соответствие нормам: NF</w:t>
      </w:r>
      <w:proofErr w:type="gramStart"/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С</w:t>
      </w:r>
      <w:proofErr w:type="gramEnd"/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33 0 20. * Для ответвления провода сечением 2,5 мм</w:t>
      </w:r>
      <w:proofErr w:type="gramStart"/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  <w:vertAlign w:val="superscript"/>
        </w:rPr>
        <w:t>2</w:t>
      </w:r>
      <w:proofErr w:type="gramEnd"/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его необходимо сложить вдвое и поместить внутрь клеммы.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Примечание: Для ответвления от медных проводов необходимо заказывать зажимы с дополнительной маркировкой ...</w:t>
      </w:r>
      <w:proofErr w:type="spellStart"/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Cu</w:t>
      </w:r>
      <w:proofErr w:type="spellEnd"/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(N 640 </w:t>
      </w:r>
      <w:proofErr w:type="spellStart"/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Cu</w:t>
      </w:r>
      <w:proofErr w:type="spellEnd"/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, N 70 </w:t>
      </w:r>
      <w:proofErr w:type="spellStart"/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Cu</w:t>
      </w:r>
      <w:proofErr w:type="spellEnd"/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).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Зажим </w:t>
      </w:r>
      <w:proofErr w:type="spellStart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ответвительный</w:t>
      </w:r>
      <w:proofErr w:type="spellEnd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для наложения защитного заземления РС 481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br/>
      </w: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drawing>
          <wp:anchor distT="0" distB="0" distL="0" distR="0" simplePos="0" relativeHeight="25168435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590675"/>
            <wp:effectExtent l="19050" t="0" r="0" b="0"/>
            <wp:wrapSquare wrapText="bothSides"/>
            <wp:docPr id="21" name="Рисунок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 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Назначение:</w:t>
      </w:r>
    </w:p>
    <w:p w:rsidR="00C25870" w:rsidRPr="00C25870" w:rsidRDefault="00C25870" w:rsidP="00C25870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Используются для подключения измерителя напряжения, </w:t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закорачивания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и защитного заземления (устанавливаются в начале и в конце линии). Устанавливается на токопроводящих и нулевой 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жилах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на весь срок службы линии. </w:t>
      </w:r>
    </w:p>
    <w:p w:rsidR="00C25870" w:rsidRPr="00C25870" w:rsidRDefault="00C25870" w:rsidP="00C25870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Обеспечивает надежное заземление в комплекте со штатным устройством M6D(M7D) и </w:t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MaT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Характеристика:</w:t>
      </w:r>
    </w:p>
    <w:p w:rsidR="00C25870" w:rsidRPr="00C25870" w:rsidRDefault="00C25870" w:rsidP="00C25870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Изоляция зажима испытана напряжением 6 кВ (в течение 1 мин в воде).</w:t>
      </w:r>
    </w:p>
    <w:p w:rsidR="00C25870" w:rsidRPr="00C25870" w:rsidRDefault="00C25870" w:rsidP="00C25870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Контроль над усилием затяжки болтов осуществляется применением </w:t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срывной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головки.</w:t>
      </w:r>
    </w:p>
    <w:p w:rsidR="00C25870" w:rsidRPr="00C25870" w:rsidRDefault="00C25870" w:rsidP="00C25870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Корпус зажима находится в открытом положении, позволяющем свободно размещать провод при монтаже.</w:t>
      </w:r>
    </w:p>
    <w:p w:rsidR="00C25870" w:rsidRPr="00C25870" w:rsidRDefault="00C25870" w:rsidP="00C25870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Встроенный адаптер снабжен маркировкой 1,2,3,N.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78"/>
        <w:gridCol w:w="1467"/>
        <w:gridCol w:w="1507"/>
        <w:gridCol w:w="1424"/>
        <w:gridCol w:w="1411"/>
        <w:gridCol w:w="846"/>
        <w:gridCol w:w="1752"/>
      </w:tblGrid>
      <w:tr w:rsidR="00C25870" w:rsidRPr="00C25870" w:rsidTr="00C2587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Сечения СИП, мм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Болт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Макс. на</w:t>
            </w: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 xml:space="preserve">грузка </w:t>
            </w:r>
            <w:r w:rsidRPr="00C258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I </w:t>
            </w: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Масса, 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в упаковке, шт.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Усилие за</w:t>
            </w: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тяжки, Н 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Размер го</w:t>
            </w: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 xml:space="preserve">ловки, 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РС 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16-150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4000 A/1c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Соответствие нормам: NFC 33 0 20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C25870">
        <w:rPr>
          <w:rFonts w:ascii="Times New Roman" w:eastAsia="Times New Roman" w:hAnsi="Times New Roman" w:cs="Times New Roman"/>
          <w:b/>
          <w:bCs/>
          <w:sz w:val="36"/>
          <w:szCs w:val="36"/>
        </w:rPr>
        <w:t>Линейная арматура для СИП на ВЛЗ 6-20 кВ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0" distR="0" simplePos="0" relativeHeight="25168640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2266950"/>
            <wp:effectExtent l="19050" t="0" r="0" b="0"/>
            <wp:wrapSquare wrapText="bothSides"/>
            <wp:docPr id="41" name="Рисунок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 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Фарфоровые штыревые изоляторы IF 20, IF 27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Используется с защищенными и неизолированными проводами на ЛЭП до 24 кВ.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Крепление провода в желобе или на шейке изолятора. В желоб изолятора IF 27 установлена пластмассовая втулка, предназначенная для монтажа провода без раскаточных роликов.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Длина пути утечки - 400 мм.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Диаметр шейки - 85 мм.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Масса - 3400 г.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 xml:space="preserve">Кол-во в упаковке: 10 шт.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0" distR="0" simplePos="0" relativeHeight="25168742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904875"/>
            <wp:effectExtent l="19050" t="0" r="0" b="0"/>
            <wp:wrapSquare wrapText="bothSides"/>
            <wp:docPr id="40" name="Рисунок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 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Колпачки K6, 7, 9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 xml:space="preserve">Предназначены для установки штыревых изоляторов 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траверса.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К 6 – диаметр штыря 20 мм.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К 7 – диаметр штыря 22 мм.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К 9 – диаметр штыря 24 мм.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Масса - 20 г.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 xml:space="preserve">Кол-во в упаковке: 50 шт.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0" distR="0" simplePos="0" relativeHeight="25168844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800225" cy="1866900"/>
            <wp:effectExtent l="19050" t="0" r="9525" b="0"/>
            <wp:wrapSquare wrapText="bothSides"/>
            <wp:docPr id="39" name="Рисунок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 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Подвесной стеклянный изолятор типа IS 70E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Применяется для подвески как на угловых, анкерных и концевых траверсах, так и на крюках.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Масса - 3400 г.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 xml:space="preserve">Кол-во в упаковке: 10 шт.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0" distR="0" simplePos="0" relativeHeight="25168947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2009775"/>
            <wp:effectExtent l="19050" t="0" r="0" b="0"/>
            <wp:wrapSquare wrapText="bothSides"/>
            <wp:docPr id="38" name="Рисунок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 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Зажимы анкерные типа </w:t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PAZ 1, PAZ 2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Используется для анкерного крепления защищенных и неизолированных проводов на концевых и угловых опорах.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PAZ 1 -сечение 35-50 мм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PAZ 2 -сечение 70-120 мм</w:t>
      </w:r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Масса - 700 г.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 xml:space="preserve">Кол-во в упаковке: 25 шт.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Зажим анкерный типа PAZ 3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 xml:space="preserve">Используется для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9049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2047875"/>
            <wp:effectExtent l="19050" t="0" r="0" b="0"/>
            <wp:wrapSquare wrapText="bothSides"/>
            <wp:docPr id="37" name="Рисунок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 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sz w:val="24"/>
          <w:szCs w:val="24"/>
        </w:rPr>
        <w:t>анкерного крепления защищенных и не изолированных проводов на концевых и угловых опорах.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PAZ 3 — сечение 35-150 мм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Масса = 710 г.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 xml:space="preserve">Кол-во в упаковке: 25 шт.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0" distR="0" simplePos="0" relativeHeight="25169152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409700"/>
            <wp:effectExtent l="19050" t="0" r="0" b="0"/>
            <wp:wrapSquare wrapText="bothSides"/>
            <wp:docPr id="36" name="Рисунок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 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Серьга C 7-16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Предназначена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для крепления шапки подвесного изолятора или ушка к траверсам.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Разрушающая нагрузка – не менее 70 кН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Масса = 300 г.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 xml:space="preserve">Кол-во в упаковке: 50 </w:t>
      </w:r>
      <w:proofErr w:type="spellStart"/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0" distR="0" simplePos="0" relativeHeight="25169254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152525"/>
            <wp:effectExtent l="19050" t="0" r="0" b="0"/>
            <wp:wrapSquare wrapText="bothSides"/>
            <wp:docPr id="35" name="Рисунок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 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Ушко FIS 1-7-16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Предназначено для соединения стержня подвесного изолятора с анкерным зажимом.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Разрушающая нагрузка – не менее 70 кН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Масса = 760 г.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 xml:space="preserve">Кол-во в упаковке: 50 шт.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0" distR="0" simplePos="0" relativeHeight="25169356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790700"/>
            <wp:effectExtent l="19050" t="0" r="0" b="0"/>
            <wp:wrapSquare wrapText="bothSides"/>
            <wp:docPr id="28" name="Рисунок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 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Звено промежуточное </w:t>
      </w:r>
      <w:proofErr w:type="spellStart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трехлапчатое</w:t>
      </w:r>
      <w:proofErr w:type="spellEnd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типа S 7-1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Предназначено для удлинения изолирующей подвески.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Разрушающая нагрузка – не менее 70 кН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Масса = 500 г.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 xml:space="preserve">Кол-во в упаковке: 50 шт.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Зажим </w:t>
      </w:r>
      <w:proofErr w:type="spellStart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ответвительный</w:t>
      </w:r>
      <w:proofErr w:type="spellEnd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proofErr w:type="gramEnd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Р 150, RP 240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9459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733550" cy="2286000"/>
            <wp:effectExtent l="19050" t="0" r="0" b="0"/>
            <wp:wrapSquare wrapText="bothSides"/>
            <wp:docPr id="29" name="Рисунок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 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Для соединения СИП-3 магистрали с проводами ответвлений (медь или алюминий).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RР150 сечение-25-120/25-120 мм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 xml:space="preserve">I </w:t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max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= 500А.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Масса = 180 г.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Кол-во в упаковке: 50 шт.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RР240 сечение-70-240/70-240 мм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 xml:space="preserve">I </w:t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max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= 500А.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Масса = 260 г.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 xml:space="preserve">Кол-во в упаковке: 50 шт.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0" distR="0" simplePos="0" relativeHeight="25169561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933575" cy="2419350"/>
            <wp:effectExtent l="19050" t="0" r="9525" b="0"/>
            <wp:wrapSquare wrapText="bothSides"/>
            <wp:docPr id="30" name="Рисунок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 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Ответвительный</w:t>
      </w:r>
      <w:proofErr w:type="spellEnd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влагозащищенный зажим типа CD153N+BI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Применяется в следующих случаях: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- ответвление СИП-3 от воздушной неизолированной линии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>оединение неизолированных проводов.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CD 153N+BI –сечение 35-150/35-120 мм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 xml:space="preserve">I </w:t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max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= 145A 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Масса = 100 г.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 xml:space="preserve">Кол-во в упаковке: 50 шт.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0" distR="0" simplePos="0" relativeHeight="2516966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009650"/>
            <wp:effectExtent l="19050" t="0" r="0" b="0"/>
            <wp:wrapSquare wrapText="bothSides"/>
            <wp:docPr id="31" name="Рисунок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 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Соединительные зажимы типа MJRP N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Для соединения защищенных проводов сечением от 35 до 150 мм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используются зажимы: MJRP 35N, MJRP 50N, MJRP 70N, MJRP 95N, MJRP 120N, MJRP 150N.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Соединение осуществляется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 xml:space="preserve">методом </w:t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опрессовки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>, инструментом НТ50 и матрицами Е140/E173, E215.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Масса = 180 г.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 xml:space="preserve">Кол-во в упаковке: 30 шт.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0" distR="0" simplePos="0" relativeHeight="2516976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543050"/>
            <wp:effectExtent l="19050" t="0" r="0" b="0"/>
            <wp:wrapSquare wrapText="bothSides"/>
            <wp:docPr id="32" name="Рисунок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 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Спиральные вязки типа </w:t>
      </w:r>
      <w:proofErr w:type="gramStart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СВ</w:t>
      </w:r>
      <w:proofErr w:type="gramEnd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35, CB 70, CB 120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Применяются для закрепления защищенных проводов на штыревых изоляторах.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CB 35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сечение -35-50мм</w:t>
      </w:r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Масса = 550 г.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Кол-во в упаковке: 6 шт.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CB 70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сечение -70-95мм</w:t>
      </w:r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Масса = 650 г.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Кол-во в упаковке: 6 шт.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CB 120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сечение -120-150мм</w:t>
      </w:r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Масса = 710 г.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 xml:space="preserve">Кол-во в упаковке: 6 шт.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0" distR="0" simplePos="0" relativeHeight="25169868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838325"/>
            <wp:effectExtent l="19050" t="0" r="0" b="0"/>
            <wp:wrapSquare wrapText="bothSides"/>
            <wp:docPr id="33" name="Рисунок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 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Устройство защиты от дуги типа СЕ 1, СЕ 2, СЕ 3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 xml:space="preserve">Используется на 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ВЛ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с защищенными проводами для защиты от дуги, а также для подключения временного заземления с болтовым соединением.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CЕ 1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сечение -35-150мм</w:t>
      </w:r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Масса = 470 г.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Кол-во в упаковке: 25 шт.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CЕ 2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(снабжено алюминиевой проволокой-шунтом) 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сечение -35-150мм</w:t>
      </w:r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Масса = 570 г.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Кол-во в упаковке: 25 шт.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CЕ 3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>для подключения временного заземления с болтовым соединением) сечение -35-150мм</w:t>
      </w:r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Масса = 470 г.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 xml:space="preserve">Кол-во в упаковке: 25 шт.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Длинно-искровой разрядник PDR 10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9971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390650"/>
            <wp:effectExtent l="19050" t="0" r="0" b="0"/>
            <wp:wrapSquare wrapText="bothSides"/>
            <wp:docPr id="34" name="Рисунок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 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 xml:space="preserve">Длинно-искровой разрядник петлевого типа 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lastRenderedPageBreak/>
        <w:t>предназначен для защиты линий 6-10 кВ от грозовых перенапряжений. Электрическая прочность при грозовом импульсе напряжения - 300 кВ.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Масса – 2300 г.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br/>
        <w:t>Кол-во в упаковке: 10 шт.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C25870">
        <w:rPr>
          <w:rFonts w:ascii="Times New Roman" w:eastAsia="Times New Roman" w:hAnsi="Times New Roman" w:cs="Times New Roman"/>
          <w:b/>
          <w:bCs/>
          <w:sz w:val="36"/>
          <w:szCs w:val="36"/>
        </w:rPr>
        <w:t>Линейная арматура для коаксиального провода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70176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781050"/>
            <wp:effectExtent l="19050" t="0" r="0" b="0"/>
            <wp:wrapSquare wrapText="bothSides"/>
            <wp:docPr id="44" name="Рисунок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 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Анкерный зажим типа DN 414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Назначение:</w:t>
      </w:r>
    </w:p>
    <w:p w:rsidR="00C25870" w:rsidRPr="00C25870" w:rsidRDefault="00C25870" w:rsidP="00C25870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Зажим клиновой анкерный (натяжной) предназначен для крепления одиночного провода.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>Характеристика:</w:t>
      </w:r>
    </w:p>
    <w:p w:rsidR="00C25870" w:rsidRPr="00C25870" w:rsidRDefault="00C25870" w:rsidP="00C25870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Приведена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в таблице.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34"/>
        <w:gridCol w:w="978"/>
        <w:gridCol w:w="668"/>
        <w:gridCol w:w="754"/>
        <w:gridCol w:w="1554"/>
        <w:gridCol w:w="939"/>
        <w:gridCol w:w="1542"/>
      </w:tblGrid>
      <w:tr w:rsidR="00C25870" w:rsidRPr="00C25870" w:rsidTr="00C2587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Диаметр, 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Предельная</w:t>
            </w: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нагрузка, </w:t>
            </w:r>
            <w:proofErr w:type="spell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Масса, </w:t>
            </w:r>
            <w:proofErr w:type="gramStart"/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в</w:t>
            </w:r>
            <w:r w:rsidRPr="00C2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упаковке, шт.</w:t>
            </w: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Макс.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5870" w:rsidRPr="00C25870" w:rsidTr="00C258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 провод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DN 414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870" w:rsidRPr="00C25870" w:rsidRDefault="00C25870" w:rsidP="00C25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7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:rsidR="00C25870" w:rsidRPr="00C25870" w:rsidRDefault="00C25870" w:rsidP="00C2587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0" distR="0" simplePos="0" relativeHeight="25170278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923925"/>
            <wp:effectExtent l="19050" t="0" r="0" b="0"/>
            <wp:wrapSquare wrapText="bothSides"/>
            <wp:docPr id="43" name="Рисунок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 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Герметичный </w:t>
      </w:r>
      <w:proofErr w:type="spellStart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ответвительный</w:t>
      </w:r>
      <w:proofErr w:type="spellEnd"/>
      <w:r w:rsidRPr="00C25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модуль типа DC для коаксиального провода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Назначение: </w:t>
      </w:r>
    </w:p>
    <w:p w:rsidR="00C25870" w:rsidRPr="00C25870" w:rsidRDefault="00C25870" w:rsidP="00C25870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Предназначен для герметичного и надежного ответвления коаксиальными проводами сечением 6-10-16 мм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от ВЛИ выполненных СИП.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Особенности: </w:t>
      </w:r>
    </w:p>
    <w:p w:rsidR="00C25870" w:rsidRPr="00C25870" w:rsidRDefault="00C25870" w:rsidP="00C25870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>Внутри модуля находится тугоплавкий смазочный материал.</w:t>
      </w:r>
    </w:p>
    <w:p w:rsidR="00C25870" w:rsidRPr="00C25870" w:rsidRDefault="00C25870" w:rsidP="00C2587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2587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Примечание: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требованиями главы 2.4.14 ПУЭ на линейном ответвлении от </w:t>
      </w:r>
      <w:proofErr w:type="gramStart"/>
      <w:r w:rsidRPr="00C25870">
        <w:rPr>
          <w:rFonts w:ascii="Times New Roman" w:eastAsia="Times New Roman" w:hAnsi="Times New Roman" w:cs="Times New Roman"/>
          <w:sz w:val="24"/>
          <w:szCs w:val="24"/>
        </w:rPr>
        <w:t>ВЛ</w:t>
      </w:r>
      <w:proofErr w:type="gram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и на ответвлениях к вводам следует применять провода сечением не менее 16 мм</w:t>
      </w:r>
      <w:r w:rsidRPr="00C25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Монтаж </w:t>
      </w:r>
      <w:proofErr w:type="spellStart"/>
      <w:r w:rsidRPr="00C25870">
        <w:rPr>
          <w:rFonts w:ascii="Times New Roman" w:eastAsia="Times New Roman" w:hAnsi="Times New Roman" w:cs="Times New Roman"/>
          <w:sz w:val="24"/>
          <w:szCs w:val="24"/>
        </w:rPr>
        <w:t>ответвительного</w:t>
      </w:r>
      <w:proofErr w:type="spellEnd"/>
      <w:r w:rsidRPr="00C25870">
        <w:rPr>
          <w:rFonts w:ascii="Times New Roman" w:eastAsia="Times New Roman" w:hAnsi="Times New Roman" w:cs="Times New Roman"/>
          <w:sz w:val="24"/>
          <w:szCs w:val="24"/>
        </w:rPr>
        <w:t xml:space="preserve"> модуля типа DC показан в разделе по Монтажу. </w:t>
      </w:r>
    </w:p>
    <w:p w:rsidR="00C25870" w:rsidRPr="00C25870" w:rsidRDefault="00C25870" w:rsidP="00C25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829175" cy="7334250"/>
            <wp:effectExtent l="19050" t="0" r="9525" b="0"/>
            <wp:docPr id="42" name="Рисунок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733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72F" w:rsidRPr="00C5172F" w:rsidRDefault="00C5172F" w:rsidP="00C5172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C5172F">
        <w:rPr>
          <w:rFonts w:ascii="Times New Roman" w:eastAsia="Times New Roman" w:hAnsi="Times New Roman" w:cs="Times New Roman"/>
          <w:b/>
          <w:bCs/>
          <w:sz w:val="36"/>
          <w:szCs w:val="36"/>
        </w:rPr>
        <w:t>Линейная арматура для оптического кабеля</w:t>
      </w:r>
    </w:p>
    <w:p w:rsidR="00C5172F" w:rsidRPr="00C5172F" w:rsidRDefault="00C5172F" w:rsidP="00C5172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5172F">
        <w:rPr>
          <w:rFonts w:ascii="Times New Roman" w:eastAsia="Times New Roman" w:hAnsi="Times New Roman" w:cs="Times New Roman"/>
          <w:b/>
          <w:bCs/>
          <w:sz w:val="24"/>
          <w:szCs w:val="24"/>
        </w:rPr>
        <w:t>Фасадное крепление SF-T1</w:t>
      </w:r>
    </w:p>
    <w:p w:rsidR="00C5172F" w:rsidRPr="00C5172F" w:rsidRDefault="00C5172F" w:rsidP="00C5172F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drawing>
          <wp:anchor distT="0" distB="0" distL="0" distR="0" simplePos="0" relativeHeight="25170483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714500"/>
            <wp:effectExtent l="19050" t="0" r="0" b="0"/>
            <wp:wrapSquare wrapText="bothSides"/>
            <wp:docPr id="47" name="Рисунок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 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172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Назначение: </w:t>
      </w:r>
    </w:p>
    <w:p w:rsidR="00C5172F" w:rsidRPr="00C5172F" w:rsidRDefault="00C5172F" w:rsidP="00C5172F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172F">
        <w:rPr>
          <w:rFonts w:ascii="Times New Roman" w:eastAsia="Times New Roman" w:hAnsi="Times New Roman" w:cs="Times New Roman"/>
          <w:sz w:val="24"/>
          <w:szCs w:val="24"/>
        </w:rPr>
        <w:t>Для прокладки оптического кабеля по фасадам здания.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78"/>
        <w:gridCol w:w="1422"/>
        <w:gridCol w:w="1817"/>
        <w:gridCol w:w="1595"/>
      </w:tblGrid>
      <w:tr w:rsidR="00C5172F" w:rsidRPr="00C5172F" w:rsidTr="00C51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Позиция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Диаметр, </w:t>
            </w:r>
            <w:proofErr w:type="gramStart"/>
            <w:r w:rsidRPr="00C51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Механическая нагрузка, </w:t>
            </w:r>
            <w:proofErr w:type="spellStart"/>
            <w:r w:rsidRPr="00C51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</w:t>
            </w:r>
            <w:proofErr w:type="spellEnd"/>
          </w:p>
        </w:tc>
      </w:tr>
      <w:tr w:rsidR="00C5172F" w:rsidRPr="00C5172F" w:rsidTr="00C51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Горизонтальная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Вертикальная</w:t>
            </w:r>
          </w:p>
        </w:tc>
      </w:tr>
      <w:tr w:rsidR="00C5172F" w:rsidRPr="00C5172F" w:rsidTr="00C517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sz w:val="24"/>
                <w:szCs w:val="24"/>
              </w:rPr>
              <w:t>SF-T1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sz w:val="24"/>
                <w:szCs w:val="24"/>
              </w:rPr>
              <w:t>4-8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C5172F" w:rsidRPr="00C5172F" w:rsidRDefault="00C5172F" w:rsidP="00C5172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5172F">
        <w:rPr>
          <w:rFonts w:ascii="Times New Roman" w:eastAsia="Times New Roman" w:hAnsi="Times New Roman" w:cs="Times New Roman"/>
          <w:b/>
          <w:bCs/>
          <w:sz w:val="24"/>
          <w:szCs w:val="24"/>
        </w:rPr>
        <w:t>Анкерные зажимы типа DN-T11, DN-T11R</w:t>
      </w:r>
    </w:p>
    <w:p w:rsidR="00C5172F" w:rsidRPr="00C5172F" w:rsidRDefault="00C5172F" w:rsidP="00C517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172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5172F" w:rsidRPr="00C5172F" w:rsidRDefault="00C5172F" w:rsidP="00C5172F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drawing>
          <wp:anchor distT="0" distB="0" distL="0" distR="0" simplePos="0" relativeHeight="25170585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000125"/>
            <wp:effectExtent l="19050" t="0" r="0" b="0"/>
            <wp:wrapSquare wrapText="bothSides"/>
            <wp:docPr id="46" name="Рисунок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 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172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Назначение: </w:t>
      </w:r>
    </w:p>
    <w:p w:rsidR="00C5172F" w:rsidRPr="00C5172F" w:rsidRDefault="00C5172F" w:rsidP="00C5172F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172F">
        <w:rPr>
          <w:rFonts w:ascii="Times New Roman" w:eastAsia="Times New Roman" w:hAnsi="Times New Roman" w:cs="Times New Roman"/>
          <w:sz w:val="24"/>
          <w:szCs w:val="24"/>
        </w:rPr>
        <w:t>Применяются для анкерного крепления самонесущего оптического кабеля типа ”8”.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04"/>
        <w:gridCol w:w="1422"/>
        <w:gridCol w:w="2918"/>
      </w:tblGrid>
      <w:tr w:rsidR="00C5172F" w:rsidRPr="00C5172F" w:rsidTr="00C517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Диаметр, </w:t>
            </w:r>
            <w:proofErr w:type="gramStart"/>
            <w:r w:rsidRPr="00C51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Предельная нагрузка, </w:t>
            </w:r>
            <w:proofErr w:type="spellStart"/>
            <w:r w:rsidRPr="00C51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</w:t>
            </w:r>
            <w:proofErr w:type="spellEnd"/>
          </w:p>
        </w:tc>
      </w:tr>
      <w:tr w:rsidR="00C5172F" w:rsidRPr="00C5172F" w:rsidTr="00C517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sz w:val="24"/>
                <w:szCs w:val="24"/>
              </w:rPr>
              <w:t>DN-T11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C5172F" w:rsidRPr="00C5172F" w:rsidTr="00C517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sz w:val="24"/>
                <w:szCs w:val="24"/>
              </w:rPr>
              <w:t>DN-T11R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</w:tr>
    </w:tbl>
    <w:p w:rsidR="00C5172F" w:rsidRPr="00C5172F" w:rsidRDefault="00C5172F" w:rsidP="00C517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172F">
        <w:rPr>
          <w:rFonts w:ascii="Times New Roman" w:eastAsia="Times New Roman" w:hAnsi="Times New Roman" w:cs="Times New Roman"/>
          <w:b/>
          <w:bCs/>
          <w:sz w:val="24"/>
          <w:szCs w:val="24"/>
        </w:rPr>
        <w:t>Подвесные зажимы типа PS-T8, PS-T11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70688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666875"/>
            <wp:effectExtent l="19050" t="0" r="0" b="0"/>
            <wp:wrapSquare wrapText="bothSides"/>
            <wp:docPr id="45" name="Рисунок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 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17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5172F" w:rsidRPr="00C5172F" w:rsidRDefault="00C5172F" w:rsidP="00C517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17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Назначение: </w:t>
      </w:r>
    </w:p>
    <w:p w:rsidR="00C5172F" w:rsidRPr="00C5172F" w:rsidRDefault="00C5172F" w:rsidP="00C5172F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172F">
        <w:rPr>
          <w:rFonts w:ascii="Times New Roman" w:eastAsia="Times New Roman" w:hAnsi="Times New Roman" w:cs="Times New Roman"/>
          <w:sz w:val="24"/>
          <w:szCs w:val="24"/>
        </w:rPr>
        <w:t>Применяются для крепления самонесущего оптического кабеля типа ”8”.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78"/>
        <w:gridCol w:w="1422"/>
        <w:gridCol w:w="2918"/>
      </w:tblGrid>
      <w:tr w:rsidR="00C5172F" w:rsidRPr="00C5172F" w:rsidTr="00C517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Диаметр, </w:t>
            </w:r>
            <w:proofErr w:type="gramStart"/>
            <w:r w:rsidRPr="00C51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Предельная нагрузка, </w:t>
            </w:r>
            <w:proofErr w:type="spellStart"/>
            <w:r w:rsidRPr="00C517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</w:t>
            </w:r>
            <w:proofErr w:type="spellEnd"/>
          </w:p>
        </w:tc>
      </w:tr>
      <w:tr w:rsidR="00C5172F" w:rsidRPr="00C5172F" w:rsidTr="00C517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sz w:val="24"/>
                <w:szCs w:val="24"/>
              </w:rPr>
              <w:t>PS-T8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sz w:val="24"/>
                <w:szCs w:val="24"/>
              </w:rPr>
              <w:t>5-8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C5172F" w:rsidRPr="00C5172F" w:rsidTr="00C517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sz w:val="24"/>
                <w:szCs w:val="24"/>
              </w:rPr>
              <w:t>PS-T11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72F">
              <w:rPr>
                <w:rFonts w:ascii="Times New Roman" w:eastAsia="Times New Roman" w:hAnsi="Times New Roman" w:cs="Times New Roman"/>
                <w:sz w:val="24"/>
                <w:szCs w:val="24"/>
              </w:rPr>
              <w:t>8-11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72F" w:rsidRPr="00C5172F" w:rsidRDefault="00C5172F" w:rsidP="00C51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25870" w:rsidRDefault="00C25870"/>
    <w:sectPr w:rsidR="00C25870" w:rsidSect="006B3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5041"/>
    <w:multiLevelType w:val="multilevel"/>
    <w:tmpl w:val="4798F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B2297A"/>
    <w:multiLevelType w:val="multilevel"/>
    <w:tmpl w:val="E1AAC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50637F"/>
    <w:multiLevelType w:val="multilevel"/>
    <w:tmpl w:val="8A880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790154"/>
    <w:multiLevelType w:val="multilevel"/>
    <w:tmpl w:val="23DAA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B15B7C"/>
    <w:multiLevelType w:val="multilevel"/>
    <w:tmpl w:val="D5DCD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C66B93"/>
    <w:multiLevelType w:val="multilevel"/>
    <w:tmpl w:val="77649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691A00"/>
    <w:multiLevelType w:val="multilevel"/>
    <w:tmpl w:val="675E0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7D4AC9"/>
    <w:multiLevelType w:val="multilevel"/>
    <w:tmpl w:val="AF284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155CC0"/>
    <w:multiLevelType w:val="multilevel"/>
    <w:tmpl w:val="102A7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E517BFB"/>
    <w:multiLevelType w:val="multilevel"/>
    <w:tmpl w:val="3274D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A44BBC"/>
    <w:multiLevelType w:val="multilevel"/>
    <w:tmpl w:val="69A68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1D25BAC"/>
    <w:multiLevelType w:val="multilevel"/>
    <w:tmpl w:val="280EF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28413AB"/>
    <w:multiLevelType w:val="multilevel"/>
    <w:tmpl w:val="76563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2CC4C0F"/>
    <w:multiLevelType w:val="multilevel"/>
    <w:tmpl w:val="597A2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6417D39"/>
    <w:multiLevelType w:val="multilevel"/>
    <w:tmpl w:val="7E10C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B69371C"/>
    <w:multiLevelType w:val="multilevel"/>
    <w:tmpl w:val="D40EC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CBC18A1"/>
    <w:multiLevelType w:val="multilevel"/>
    <w:tmpl w:val="174AC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E740E2C"/>
    <w:multiLevelType w:val="multilevel"/>
    <w:tmpl w:val="C8286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EC476AB"/>
    <w:multiLevelType w:val="multilevel"/>
    <w:tmpl w:val="A8462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2E14540"/>
    <w:multiLevelType w:val="multilevel"/>
    <w:tmpl w:val="C0A0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5607FC6"/>
    <w:multiLevelType w:val="multilevel"/>
    <w:tmpl w:val="47A4B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5D767B2"/>
    <w:multiLevelType w:val="multilevel"/>
    <w:tmpl w:val="F00A5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746692C"/>
    <w:multiLevelType w:val="multilevel"/>
    <w:tmpl w:val="0EC4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87C62BF"/>
    <w:multiLevelType w:val="multilevel"/>
    <w:tmpl w:val="22742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909092B"/>
    <w:multiLevelType w:val="multilevel"/>
    <w:tmpl w:val="DA826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A5B214F"/>
    <w:multiLevelType w:val="multilevel"/>
    <w:tmpl w:val="1CD47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C5A2448"/>
    <w:multiLevelType w:val="multilevel"/>
    <w:tmpl w:val="4ACE4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19025A6"/>
    <w:multiLevelType w:val="multilevel"/>
    <w:tmpl w:val="FE8E2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23C6441"/>
    <w:multiLevelType w:val="multilevel"/>
    <w:tmpl w:val="A7FA9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248395F"/>
    <w:multiLevelType w:val="multilevel"/>
    <w:tmpl w:val="6E7C2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2884578"/>
    <w:multiLevelType w:val="multilevel"/>
    <w:tmpl w:val="7DCEA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75D385D"/>
    <w:multiLevelType w:val="multilevel"/>
    <w:tmpl w:val="F9002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BBE1C62"/>
    <w:multiLevelType w:val="multilevel"/>
    <w:tmpl w:val="30104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C072413"/>
    <w:multiLevelType w:val="multilevel"/>
    <w:tmpl w:val="53788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08451B8"/>
    <w:multiLevelType w:val="multilevel"/>
    <w:tmpl w:val="95A2D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08F65B1"/>
    <w:multiLevelType w:val="multilevel"/>
    <w:tmpl w:val="FBC2F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30C54BA"/>
    <w:multiLevelType w:val="multilevel"/>
    <w:tmpl w:val="51BE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5D71992"/>
    <w:multiLevelType w:val="multilevel"/>
    <w:tmpl w:val="33DCE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7DA3CAE"/>
    <w:multiLevelType w:val="multilevel"/>
    <w:tmpl w:val="5DDAD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90A3B80"/>
    <w:multiLevelType w:val="multilevel"/>
    <w:tmpl w:val="D2DCD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C175560"/>
    <w:multiLevelType w:val="multilevel"/>
    <w:tmpl w:val="1A42D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E8E7101"/>
    <w:multiLevelType w:val="multilevel"/>
    <w:tmpl w:val="1596A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4E95691D"/>
    <w:multiLevelType w:val="multilevel"/>
    <w:tmpl w:val="9D5C7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015785C"/>
    <w:multiLevelType w:val="multilevel"/>
    <w:tmpl w:val="47306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0D00507"/>
    <w:multiLevelType w:val="multilevel"/>
    <w:tmpl w:val="2BE44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1771371"/>
    <w:multiLevelType w:val="multilevel"/>
    <w:tmpl w:val="2FAC3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81202DD"/>
    <w:multiLevelType w:val="multilevel"/>
    <w:tmpl w:val="F670D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AEE2497"/>
    <w:multiLevelType w:val="multilevel"/>
    <w:tmpl w:val="E8161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B935B2C"/>
    <w:multiLevelType w:val="multilevel"/>
    <w:tmpl w:val="E31EA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5EBC1F00"/>
    <w:multiLevelType w:val="multilevel"/>
    <w:tmpl w:val="E84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5FEF2B76"/>
    <w:multiLevelType w:val="multilevel"/>
    <w:tmpl w:val="1BE0E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54C5E11"/>
    <w:multiLevelType w:val="multilevel"/>
    <w:tmpl w:val="E9FAA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9291700"/>
    <w:multiLevelType w:val="multilevel"/>
    <w:tmpl w:val="3CA01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F736E11"/>
    <w:multiLevelType w:val="multilevel"/>
    <w:tmpl w:val="B8088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0D3219F"/>
    <w:multiLevelType w:val="multilevel"/>
    <w:tmpl w:val="EDD6E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1441380"/>
    <w:multiLevelType w:val="multilevel"/>
    <w:tmpl w:val="7C900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25A2555"/>
    <w:multiLevelType w:val="multilevel"/>
    <w:tmpl w:val="F3B4F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25B4F45"/>
    <w:multiLevelType w:val="multilevel"/>
    <w:tmpl w:val="C6484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637788F"/>
    <w:multiLevelType w:val="multilevel"/>
    <w:tmpl w:val="9CD4E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BA717B0"/>
    <w:multiLevelType w:val="multilevel"/>
    <w:tmpl w:val="E22A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7BE4323C"/>
    <w:multiLevelType w:val="multilevel"/>
    <w:tmpl w:val="A91AD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C9E0C20"/>
    <w:multiLevelType w:val="multilevel"/>
    <w:tmpl w:val="9874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7D1E391B"/>
    <w:multiLevelType w:val="multilevel"/>
    <w:tmpl w:val="11CC3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7EAE274D"/>
    <w:multiLevelType w:val="multilevel"/>
    <w:tmpl w:val="BD04F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40"/>
  </w:num>
  <w:num w:numId="3">
    <w:abstractNumId w:val="52"/>
  </w:num>
  <w:num w:numId="4">
    <w:abstractNumId w:val="21"/>
  </w:num>
  <w:num w:numId="5">
    <w:abstractNumId w:val="44"/>
  </w:num>
  <w:num w:numId="6">
    <w:abstractNumId w:val="46"/>
  </w:num>
  <w:num w:numId="7">
    <w:abstractNumId w:val="50"/>
  </w:num>
  <w:num w:numId="8">
    <w:abstractNumId w:val="27"/>
  </w:num>
  <w:num w:numId="9">
    <w:abstractNumId w:val="19"/>
  </w:num>
  <w:num w:numId="10">
    <w:abstractNumId w:val="31"/>
  </w:num>
  <w:num w:numId="11">
    <w:abstractNumId w:val="56"/>
  </w:num>
  <w:num w:numId="12">
    <w:abstractNumId w:val="32"/>
  </w:num>
  <w:num w:numId="13">
    <w:abstractNumId w:val="13"/>
  </w:num>
  <w:num w:numId="14">
    <w:abstractNumId w:val="43"/>
  </w:num>
  <w:num w:numId="15">
    <w:abstractNumId w:val="48"/>
  </w:num>
  <w:num w:numId="16">
    <w:abstractNumId w:val="45"/>
  </w:num>
  <w:num w:numId="17">
    <w:abstractNumId w:val="30"/>
  </w:num>
  <w:num w:numId="18">
    <w:abstractNumId w:val="22"/>
  </w:num>
  <w:num w:numId="19">
    <w:abstractNumId w:val="26"/>
  </w:num>
  <w:num w:numId="20">
    <w:abstractNumId w:val="14"/>
  </w:num>
  <w:num w:numId="21">
    <w:abstractNumId w:val="7"/>
  </w:num>
  <w:num w:numId="22">
    <w:abstractNumId w:val="15"/>
  </w:num>
  <w:num w:numId="23">
    <w:abstractNumId w:val="63"/>
  </w:num>
  <w:num w:numId="24">
    <w:abstractNumId w:val="41"/>
  </w:num>
  <w:num w:numId="25">
    <w:abstractNumId w:val="4"/>
  </w:num>
  <w:num w:numId="26">
    <w:abstractNumId w:val="10"/>
  </w:num>
  <w:num w:numId="27">
    <w:abstractNumId w:val="17"/>
  </w:num>
  <w:num w:numId="28">
    <w:abstractNumId w:val="47"/>
  </w:num>
  <w:num w:numId="29">
    <w:abstractNumId w:val="33"/>
  </w:num>
  <w:num w:numId="30">
    <w:abstractNumId w:val="54"/>
  </w:num>
  <w:num w:numId="31">
    <w:abstractNumId w:val="60"/>
  </w:num>
  <w:num w:numId="32">
    <w:abstractNumId w:val="23"/>
  </w:num>
  <w:num w:numId="33">
    <w:abstractNumId w:val="8"/>
  </w:num>
  <w:num w:numId="34">
    <w:abstractNumId w:val="12"/>
  </w:num>
  <w:num w:numId="35">
    <w:abstractNumId w:val="28"/>
  </w:num>
  <w:num w:numId="36">
    <w:abstractNumId w:val="5"/>
  </w:num>
  <w:num w:numId="37">
    <w:abstractNumId w:val="16"/>
  </w:num>
  <w:num w:numId="38">
    <w:abstractNumId w:val="18"/>
  </w:num>
  <w:num w:numId="39">
    <w:abstractNumId w:val="39"/>
  </w:num>
  <w:num w:numId="40">
    <w:abstractNumId w:val="6"/>
  </w:num>
  <w:num w:numId="41">
    <w:abstractNumId w:val="35"/>
  </w:num>
  <w:num w:numId="42">
    <w:abstractNumId w:val="59"/>
  </w:num>
  <w:num w:numId="43">
    <w:abstractNumId w:val="51"/>
  </w:num>
  <w:num w:numId="44">
    <w:abstractNumId w:val="49"/>
  </w:num>
  <w:num w:numId="45">
    <w:abstractNumId w:val="29"/>
  </w:num>
  <w:num w:numId="46">
    <w:abstractNumId w:val="38"/>
  </w:num>
  <w:num w:numId="47">
    <w:abstractNumId w:val="3"/>
  </w:num>
  <w:num w:numId="48">
    <w:abstractNumId w:val="11"/>
  </w:num>
  <w:num w:numId="49">
    <w:abstractNumId w:val="62"/>
  </w:num>
  <w:num w:numId="50">
    <w:abstractNumId w:val="1"/>
  </w:num>
  <w:num w:numId="51">
    <w:abstractNumId w:val="55"/>
  </w:num>
  <w:num w:numId="52">
    <w:abstractNumId w:val="53"/>
  </w:num>
  <w:num w:numId="53">
    <w:abstractNumId w:val="0"/>
  </w:num>
  <w:num w:numId="54">
    <w:abstractNumId w:val="57"/>
  </w:num>
  <w:num w:numId="55">
    <w:abstractNumId w:val="61"/>
  </w:num>
  <w:num w:numId="56">
    <w:abstractNumId w:val="58"/>
  </w:num>
  <w:num w:numId="57">
    <w:abstractNumId w:val="24"/>
  </w:num>
  <w:num w:numId="58">
    <w:abstractNumId w:val="42"/>
  </w:num>
  <w:num w:numId="59">
    <w:abstractNumId w:val="36"/>
  </w:num>
  <w:num w:numId="60">
    <w:abstractNumId w:val="37"/>
  </w:num>
  <w:num w:numId="61">
    <w:abstractNumId w:val="25"/>
  </w:num>
  <w:num w:numId="62">
    <w:abstractNumId w:val="34"/>
  </w:num>
  <w:num w:numId="63">
    <w:abstractNumId w:val="9"/>
  </w:num>
  <w:num w:numId="64">
    <w:abstractNumId w:val="2"/>
  </w:num>
  <w:numIdMacAtCleanup w:val="6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4AF5"/>
    <w:rsid w:val="000E205C"/>
    <w:rsid w:val="00504AF5"/>
    <w:rsid w:val="006B3F35"/>
    <w:rsid w:val="00C25870"/>
    <w:rsid w:val="00C5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F35"/>
  </w:style>
  <w:style w:type="paragraph" w:styleId="1">
    <w:name w:val="heading 1"/>
    <w:basedOn w:val="a"/>
    <w:link w:val="10"/>
    <w:uiPriority w:val="9"/>
    <w:qFormat/>
    <w:rsid w:val="00504A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04A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504AF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504AF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4AF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504AF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rsid w:val="00504AF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504AF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Normal (Web)"/>
    <w:basedOn w:val="a"/>
    <w:uiPriority w:val="99"/>
    <w:unhideWhenUsed/>
    <w:rsid w:val="00504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04AF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04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4AF5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C2587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3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0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8" Type="http://schemas.openxmlformats.org/officeDocument/2006/relationships/image" Target="media/image4.jpeg"/><Relationship Id="rId51" Type="http://schemas.openxmlformats.org/officeDocument/2006/relationships/image" Target="media/image4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3582</Words>
  <Characters>20424</Characters>
  <Application>Microsoft Office Word</Application>
  <DocSecurity>0</DocSecurity>
  <Lines>170</Lines>
  <Paragraphs>47</Paragraphs>
  <ScaleCrop>false</ScaleCrop>
  <Company>МУП ЭУиИС</Company>
  <LinksUpToDate>false</LinksUpToDate>
  <CharactersWithSpaces>23959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PTO-4</dc:creator>
  <cp:keywords/>
  <dc:description/>
  <cp:lastModifiedBy>PTO-4</cp:lastModifiedBy>
  <cp:revision>4</cp:revision>
  <dcterms:created xsi:type="dcterms:W3CDTF">2010-12-03T05:26:00Z</dcterms:created>
  <dcterms:modified xsi:type="dcterms:W3CDTF">2010-12-03T05:34:00Z</dcterms:modified>
</cp:coreProperties>
</file>